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25" w:rsidRDefault="009D5F25" w:rsidP="009D5F25"/>
    <w:p w:rsidR="009706D1" w:rsidRDefault="009706D1" w:rsidP="005C1B13">
      <w:pPr>
        <w:jc w:val="center"/>
        <w:rPr>
          <w:rtl/>
        </w:rPr>
      </w:pPr>
    </w:p>
    <w:p w:rsidR="00B86055" w:rsidRPr="00E74D89" w:rsidRDefault="00B86055" w:rsidP="00B86055">
      <w:pPr>
        <w:shd w:val="clear" w:color="auto" w:fill="FFFFFF" w:themeFill="background1"/>
        <w:jc w:val="center"/>
        <w:rPr>
          <w:rFonts w:ascii="Helvetica" w:hAnsi="Helvetica" w:cs="Helvetica"/>
          <w:b/>
          <w:bCs/>
          <w:color w:val="1D2228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1D2228"/>
          <w:sz w:val="36"/>
          <w:szCs w:val="36"/>
          <w:shd w:val="clear" w:color="auto" w:fill="FFFFFF"/>
        </w:rPr>
        <w:t xml:space="preserve">FICHE DE VOEUX SUJETS PFE </w:t>
      </w:r>
    </w:p>
    <w:p w:rsidR="004571AB" w:rsidRDefault="00B86055" w:rsidP="004571A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Master 2 : Génie des P</w:t>
      </w:r>
      <w:r w:rsidR="004571AB">
        <w:rPr>
          <w:b/>
          <w:bCs/>
          <w:sz w:val="36"/>
          <w:szCs w:val="36"/>
        </w:rPr>
        <w:t xml:space="preserve">rocédés des Matériaux </w:t>
      </w:r>
    </w:p>
    <w:p w:rsidR="009706D1" w:rsidRPr="004571AB" w:rsidRDefault="004571AB" w:rsidP="00284DED">
      <w:pPr>
        <w:jc w:val="center"/>
        <w:rPr>
          <w:b/>
          <w:bCs/>
          <w:sz w:val="36"/>
          <w:szCs w:val="36"/>
        </w:rPr>
      </w:pPr>
      <w:r w:rsidRPr="005C1B13">
        <w:rPr>
          <w:b/>
          <w:bCs/>
          <w:sz w:val="36"/>
          <w:szCs w:val="36"/>
        </w:rPr>
        <w:t>202</w:t>
      </w:r>
      <w:r w:rsidR="00284DED">
        <w:rPr>
          <w:b/>
          <w:bCs/>
          <w:sz w:val="36"/>
          <w:szCs w:val="36"/>
        </w:rPr>
        <w:t>3</w:t>
      </w:r>
      <w:r w:rsidR="00841B5C">
        <w:rPr>
          <w:b/>
          <w:bCs/>
          <w:sz w:val="36"/>
          <w:szCs w:val="36"/>
        </w:rPr>
        <w:t>-202</w:t>
      </w:r>
      <w:r w:rsidR="00284DED">
        <w:rPr>
          <w:b/>
          <w:bCs/>
          <w:sz w:val="36"/>
          <w:szCs w:val="36"/>
        </w:rPr>
        <w:t>4</w:t>
      </w:r>
    </w:p>
    <w:p w:rsidR="00FF47B3" w:rsidRDefault="00FF47B3" w:rsidP="005C1B13">
      <w:pPr>
        <w:jc w:val="center"/>
        <w:rPr>
          <w:b/>
          <w:bCs/>
          <w:sz w:val="36"/>
          <w:szCs w:val="36"/>
        </w:rPr>
      </w:pPr>
    </w:p>
    <w:tbl>
      <w:tblPr>
        <w:tblStyle w:val="Grilledutableau"/>
        <w:tblW w:w="10848" w:type="dxa"/>
        <w:jc w:val="center"/>
        <w:tblInd w:w="-994" w:type="dxa"/>
        <w:tblLook w:val="04A0"/>
      </w:tblPr>
      <w:tblGrid>
        <w:gridCol w:w="618"/>
        <w:gridCol w:w="6508"/>
        <w:gridCol w:w="1488"/>
        <w:gridCol w:w="2234"/>
      </w:tblGrid>
      <w:tr w:rsidR="00234B1A" w:rsidRPr="009D5F25" w:rsidTr="00F0048C">
        <w:trPr>
          <w:trHeight w:val="454"/>
          <w:jc w:val="center"/>
        </w:trPr>
        <w:tc>
          <w:tcPr>
            <w:tcW w:w="618" w:type="dxa"/>
            <w:vAlign w:val="center"/>
          </w:tcPr>
          <w:p w:rsidR="00234B1A" w:rsidRPr="009D5F25" w:rsidRDefault="00234B1A" w:rsidP="009D5F25">
            <w:pPr>
              <w:jc w:val="center"/>
              <w:rPr>
                <w:b/>
                <w:bCs/>
              </w:rPr>
            </w:pPr>
            <w:r w:rsidRPr="009D5F25">
              <w:rPr>
                <w:b/>
                <w:bCs/>
              </w:rPr>
              <w:t>N°</w:t>
            </w:r>
          </w:p>
        </w:tc>
        <w:tc>
          <w:tcPr>
            <w:tcW w:w="6508" w:type="dxa"/>
            <w:vAlign w:val="center"/>
          </w:tcPr>
          <w:p w:rsidR="00234B1A" w:rsidRPr="009D5F25" w:rsidRDefault="00234B1A" w:rsidP="007C64C9">
            <w:pPr>
              <w:jc w:val="center"/>
              <w:rPr>
                <w:b/>
                <w:bCs/>
              </w:rPr>
            </w:pPr>
            <w:r w:rsidRPr="009D5F25">
              <w:rPr>
                <w:b/>
                <w:bCs/>
              </w:rPr>
              <w:t>Intitulé du sujet</w:t>
            </w:r>
          </w:p>
          <w:p w:rsidR="00234B1A" w:rsidRPr="009D5F25" w:rsidRDefault="00234B1A" w:rsidP="007C64C9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  <w:vAlign w:val="center"/>
          </w:tcPr>
          <w:p w:rsidR="00234B1A" w:rsidRPr="009D5F25" w:rsidRDefault="00234B1A" w:rsidP="00234B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Classement </w:t>
            </w:r>
          </w:p>
        </w:tc>
        <w:tc>
          <w:tcPr>
            <w:tcW w:w="2234" w:type="dxa"/>
          </w:tcPr>
          <w:p w:rsidR="00234B1A" w:rsidRDefault="00234B1A" w:rsidP="00234B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Binômes </w:t>
            </w:r>
          </w:p>
        </w:tc>
      </w:tr>
      <w:tr w:rsidR="00F20202" w:rsidTr="00F0048C">
        <w:trPr>
          <w:trHeight w:val="454"/>
          <w:jc w:val="center"/>
        </w:trPr>
        <w:tc>
          <w:tcPr>
            <w:tcW w:w="618" w:type="dxa"/>
            <w:vAlign w:val="center"/>
          </w:tcPr>
          <w:p w:rsidR="00F20202" w:rsidRDefault="00F20202" w:rsidP="009D5F25">
            <w:pPr>
              <w:jc w:val="center"/>
            </w:pPr>
            <w:r>
              <w:t>01</w:t>
            </w:r>
          </w:p>
        </w:tc>
        <w:tc>
          <w:tcPr>
            <w:tcW w:w="6508" w:type="dxa"/>
            <w:vAlign w:val="center"/>
          </w:tcPr>
          <w:p w:rsidR="00F20202" w:rsidRPr="000162CE" w:rsidRDefault="00F20202" w:rsidP="000854CF">
            <w:pPr>
              <w:jc w:val="both"/>
              <w:rPr>
                <w:rFonts w:asciiTheme="majorBidi" w:hAnsiTheme="majorBidi" w:cstheme="majorBidi"/>
              </w:rPr>
            </w:pPr>
            <w:r w:rsidRPr="000162CE">
              <w:rPr>
                <w:rFonts w:asciiTheme="majorBidi" w:eastAsia="Times New Roman" w:hAnsiTheme="majorBidi" w:cstheme="majorBidi"/>
                <w:lang w:val="en-US" w:eastAsia="fr-FR"/>
              </w:rPr>
              <w:t xml:space="preserve">Adsorption d’un </w:t>
            </w:r>
            <w:r w:rsidRPr="000162CE">
              <w:rPr>
                <w:rFonts w:asciiTheme="majorBidi" w:eastAsia="Times New Roman" w:hAnsiTheme="majorBidi" w:cstheme="majorBidi"/>
                <w:lang w:eastAsia="fr-FR"/>
              </w:rPr>
              <w:t>médicament</w:t>
            </w:r>
            <w:r w:rsidRPr="000162CE">
              <w:rPr>
                <w:rFonts w:asciiTheme="majorBidi" w:eastAsia="Times New Roman" w:hAnsiTheme="majorBidi" w:cstheme="majorBidi"/>
                <w:lang w:val="en-US" w:eastAsia="fr-FR"/>
              </w:rPr>
              <w:t xml:space="preserve">  par  </w:t>
            </w:r>
            <w:r w:rsidRPr="000162CE">
              <w:rPr>
                <w:rFonts w:asciiTheme="majorBidi" w:eastAsia="Times New Roman" w:hAnsiTheme="majorBidi" w:cstheme="majorBidi"/>
                <w:lang w:eastAsia="fr-FR"/>
              </w:rPr>
              <w:t>l’utilisation</w:t>
            </w:r>
            <w:r w:rsidRPr="000162CE">
              <w:rPr>
                <w:rFonts w:asciiTheme="majorBidi" w:eastAsia="Times New Roman" w:hAnsiTheme="majorBidi" w:cstheme="majorBidi"/>
                <w:lang w:val="en-US" w:eastAsia="fr-FR"/>
              </w:rPr>
              <w:t xml:space="preserve"> de  </w:t>
            </w:r>
            <w:r w:rsidRPr="000162CE">
              <w:rPr>
                <w:rFonts w:asciiTheme="majorBidi" w:eastAsia="Times New Roman" w:hAnsiTheme="majorBidi" w:cstheme="majorBidi"/>
                <w:lang w:eastAsia="fr-FR"/>
              </w:rPr>
              <w:t>bio-adsorbant</w:t>
            </w:r>
          </w:p>
        </w:tc>
        <w:tc>
          <w:tcPr>
            <w:tcW w:w="1488" w:type="dxa"/>
            <w:vAlign w:val="center"/>
          </w:tcPr>
          <w:p w:rsidR="00F20202" w:rsidRPr="006B17A3" w:rsidRDefault="00F20202" w:rsidP="00AD33D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34" w:type="dxa"/>
            <w:vMerge w:val="restart"/>
          </w:tcPr>
          <w:p w:rsidR="00F20202" w:rsidRDefault="00F20202" w:rsidP="00AD33DE">
            <w:pPr>
              <w:rPr>
                <w:rFonts w:asciiTheme="majorBidi" w:hAnsiTheme="majorBidi" w:cstheme="majorBidi"/>
              </w:rPr>
            </w:pPr>
          </w:p>
          <w:p w:rsidR="00F20202" w:rsidRDefault="00F20202" w:rsidP="00AD33DE">
            <w:pPr>
              <w:rPr>
                <w:rFonts w:asciiTheme="majorBidi" w:hAnsiTheme="majorBidi" w:cstheme="majorBidi"/>
              </w:rPr>
            </w:pPr>
          </w:p>
          <w:p w:rsidR="00F20202" w:rsidRDefault="00F20202" w:rsidP="00AD33DE">
            <w:pPr>
              <w:rPr>
                <w:rFonts w:asciiTheme="majorBidi" w:hAnsiTheme="majorBidi" w:cstheme="majorBidi"/>
              </w:rPr>
            </w:pPr>
          </w:p>
          <w:p w:rsidR="00F20202" w:rsidRDefault="00F20202" w:rsidP="00AD33DE">
            <w:pPr>
              <w:rPr>
                <w:rFonts w:asciiTheme="majorBidi" w:hAnsiTheme="majorBidi" w:cstheme="majorBidi"/>
              </w:rPr>
            </w:pPr>
          </w:p>
          <w:p w:rsidR="00F20202" w:rsidRDefault="00F20202" w:rsidP="00AD33DE">
            <w:pPr>
              <w:rPr>
                <w:rFonts w:asciiTheme="majorBidi" w:hAnsiTheme="majorBidi" w:cstheme="majorBidi"/>
              </w:rPr>
            </w:pPr>
          </w:p>
          <w:p w:rsidR="00F20202" w:rsidRDefault="00F20202" w:rsidP="00AD33DE">
            <w:pPr>
              <w:rPr>
                <w:rFonts w:asciiTheme="majorBidi" w:hAnsiTheme="majorBidi" w:cstheme="majorBidi"/>
              </w:rPr>
            </w:pPr>
          </w:p>
          <w:p w:rsidR="00F20202" w:rsidRDefault="00F20202" w:rsidP="00AD33DE">
            <w:pPr>
              <w:rPr>
                <w:rFonts w:asciiTheme="majorBidi" w:hAnsiTheme="majorBidi" w:cstheme="majorBidi"/>
              </w:rPr>
            </w:pPr>
          </w:p>
          <w:p w:rsidR="00F20202" w:rsidRPr="006B17A3" w:rsidRDefault="00F20202" w:rsidP="00AD33DE">
            <w:pPr>
              <w:rPr>
                <w:rFonts w:asciiTheme="majorBidi" w:hAnsiTheme="majorBidi" w:cstheme="majorBidi"/>
              </w:rPr>
            </w:pPr>
          </w:p>
        </w:tc>
      </w:tr>
      <w:tr w:rsidR="00F20202" w:rsidTr="00F0048C">
        <w:trPr>
          <w:trHeight w:val="454"/>
          <w:jc w:val="center"/>
        </w:trPr>
        <w:tc>
          <w:tcPr>
            <w:tcW w:w="618" w:type="dxa"/>
            <w:vAlign w:val="center"/>
          </w:tcPr>
          <w:p w:rsidR="00F20202" w:rsidRDefault="00F20202" w:rsidP="009D5F25">
            <w:pPr>
              <w:jc w:val="center"/>
            </w:pPr>
            <w:r>
              <w:t>02</w:t>
            </w:r>
          </w:p>
        </w:tc>
        <w:tc>
          <w:tcPr>
            <w:tcW w:w="6508" w:type="dxa"/>
            <w:vAlign w:val="center"/>
          </w:tcPr>
          <w:p w:rsidR="00F20202" w:rsidRPr="000162CE" w:rsidRDefault="00F20202" w:rsidP="000854CF">
            <w:pPr>
              <w:jc w:val="both"/>
              <w:rPr>
                <w:rFonts w:asciiTheme="majorBidi" w:hAnsiTheme="majorBidi" w:cstheme="majorBidi"/>
              </w:rPr>
            </w:pPr>
            <w:r w:rsidRPr="000162CE">
              <w:rPr>
                <w:rFonts w:asciiTheme="majorBidi" w:eastAsia="Times New Roman" w:hAnsiTheme="majorBidi" w:cstheme="majorBidi"/>
                <w:lang w:val="en-US" w:eastAsia="fr-FR"/>
              </w:rPr>
              <w:t xml:space="preserve">Elimination, d’un colorant à </w:t>
            </w:r>
            <w:r w:rsidRPr="000162CE">
              <w:rPr>
                <w:rFonts w:asciiTheme="majorBidi" w:eastAsia="Times New Roman" w:hAnsiTheme="majorBidi" w:cstheme="majorBidi"/>
                <w:lang w:eastAsia="fr-FR"/>
              </w:rPr>
              <w:t>partir</w:t>
            </w:r>
            <w:r w:rsidRPr="000162CE">
              <w:rPr>
                <w:rFonts w:asciiTheme="majorBidi" w:eastAsia="Times New Roman" w:hAnsiTheme="majorBidi" w:cstheme="majorBidi"/>
                <w:lang w:val="en-US" w:eastAsia="fr-FR"/>
              </w:rPr>
              <w:t xml:space="preserve"> de composite</w:t>
            </w:r>
          </w:p>
        </w:tc>
        <w:tc>
          <w:tcPr>
            <w:tcW w:w="1488" w:type="dxa"/>
            <w:vAlign w:val="center"/>
          </w:tcPr>
          <w:p w:rsidR="00F20202" w:rsidRPr="006B17A3" w:rsidRDefault="00F20202" w:rsidP="00AD33D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34" w:type="dxa"/>
            <w:vMerge/>
          </w:tcPr>
          <w:p w:rsidR="00F20202" w:rsidRPr="006B17A3" w:rsidRDefault="00F20202" w:rsidP="00AD33DE">
            <w:pPr>
              <w:rPr>
                <w:rFonts w:asciiTheme="majorBidi" w:hAnsiTheme="majorBidi" w:cstheme="majorBidi"/>
              </w:rPr>
            </w:pPr>
          </w:p>
        </w:tc>
      </w:tr>
      <w:tr w:rsidR="00F20202" w:rsidTr="00F0048C">
        <w:trPr>
          <w:trHeight w:val="454"/>
          <w:jc w:val="center"/>
        </w:trPr>
        <w:tc>
          <w:tcPr>
            <w:tcW w:w="618" w:type="dxa"/>
            <w:vAlign w:val="center"/>
          </w:tcPr>
          <w:p w:rsidR="00F20202" w:rsidRDefault="00F20202" w:rsidP="009D5F25">
            <w:pPr>
              <w:jc w:val="center"/>
            </w:pPr>
            <w:r>
              <w:t>03</w:t>
            </w:r>
          </w:p>
        </w:tc>
        <w:tc>
          <w:tcPr>
            <w:tcW w:w="6508" w:type="dxa"/>
            <w:vAlign w:val="center"/>
          </w:tcPr>
          <w:p w:rsidR="00F20202" w:rsidRPr="000162CE" w:rsidRDefault="00F20202" w:rsidP="000854CF">
            <w:pPr>
              <w:jc w:val="both"/>
              <w:rPr>
                <w:rFonts w:asciiTheme="majorBidi" w:hAnsiTheme="majorBidi" w:cstheme="majorBidi"/>
              </w:rPr>
            </w:pPr>
            <w:r w:rsidRPr="000162CE">
              <w:rPr>
                <w:rFonts w:asciiTheme="majorBidi" w:eastAsia="Times New Roman" w:hAnsiTheme="majorBidi" w:cstheme="majorBidi"/>
                <w:lang w:val="en-US" w:eastAsia="fr-FR"/>
              </w:rPr>
              <w:t xml:space="preserve">Etude </w:t>
            </w:r>
            <w:r w:rsidRPr="000162CE">
              <w:rPr>
                <w:rFonts w:asciiTheme="majorBidi" w:eastAsia="Times New Roman" w:hAnsiTheme="majorBidi" w:cstheme="majorBidi"/>
                <w:lang w:eastAsia="fr-FR"/>
              </w:rPr>
              <w:t>cinétique</w:t>
            </w:r>
            <w:r w:rsidRPr="000162CE">
              <w:rPr>
                <w:rFonts w:asciiTheme="majorBidi" w:eastAsia="Times New Roman" w:hAnsiTheme="majorBidi" w:cstheme="majorBidi"/>
                <w:lang w:val="en-US" w:eastAsia="fr-FR"/>
              </w:rPr>
              <w:t xml:space="preserve"> et </w:t>
            </w:r>
            <w:r w:rsidRPr="000162CE">
              <w:rPr>
                <w:rFonts w:asciiTheme="majorBidi" w:eastAsia="Times New Roman" w:hAnsiTheme="majorBidi" w:cstheme="majorBidi"/>
                <w:lang w:eastAsia="fr-FR"/>
              </w:rPr>
              <w:t>thermodynamique</w:t>
            </w:r>
            <w:r w:rsidRPr="000162CE">
              <w:rPr>
                <w:rFonts w:asciiTheme="majorBidi" w:eastAsia="Times New Roman" w:hAnsiTheme="majorBidi" w:cstheme="majorBidi"/>
                <w:lang w:val="en-US" w:eastAsia="fr-FR"/>
              </w:rPr>
              <w:t xml:space="preserve"> de </w:t>
            </w:r>
            <w:r w:rsidRPr="000162CE">
              <w:rPr>
                <w:rFonts w:asciiTheme="majorBidi" w:eastAsia="Times New Roman" w:hAnsiTheme="majorBidi" w:cstheme="majorBidi"/>
                <w:lang w:eastAsia="fr-FR"/>
              </w:rPr>
              <w:t>l’adsorption</w:t>
            </w:r>
            <w:r w:rsidRPr="000162CE">
              <w:rPr>
                <w:rFonts w:asciiTheme="majorBidi" w:eastAsia="Times New Roman" w:hAnsiTheme="majorBidi" w:cstheme="majorBidi"/>
                <w:lang w:val="en-US" w:eastAsia="fr-FR"/>
              </w:rPr>
              <w:t xml:space="preserve"> d’un colorant </w:t>
            </w:r>
            <w:r w:rsidRPr="000162CE">
              <w:rPr>
                <w:rFonts w:asciiTheme="majorBidi" w:eastAsia="Times New Roman" w:hAnsiTheme="majorBidi" w:cstheme="majorBidi"/>
                <w:lang w:eastAsia="fr-FR"/>
              </w:rPr>
              <w:t>sur</w:t>
            </w:r>
            <w:r w:rsidRPr="000162CE">
              <w:rPr>
                <w:rFonts w:asciiTheme="majorBidi" w:eastAsia="Times New Roman" w:hAnsiTheme="majorBidi" w:cstheme="majorBidi"/>
                <w:lang w:val="en-US" w:eastAsia="fr-FR"/>
              </w:rPr>
              <w:t xml:space="preserve"> un biosorbant en mode batch</w:t>
            </w:r>
            <w:r w:rsidRPr="000162CE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488" w:type="dxa"/>
            <w:vAlign w:val="center"/>
          </w:tcPr>
          <w:p w:rsidR="00F20202" w:rsidRPr="006B17A3" w:rsidRDefault="00F20202" w:rsidP="00AD33D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34" w:type="dxa"/>
            <w:vMerge/>
          </w:tcPr>
          <w:p w:rsidR="00F20202" w:rsidRPr="006B17A3" w:rsidRDefault="00F20202" w:rsidP="00AD33DE">
            <w:pPr>
              <w:rPr>
                <w:rFonts w:asciiTheme="majorBidi" w:hAnsiTheme="majorBidi" w:cstheme="majorBidi"/>
              </w:rPr>
            </w:pPr>
          </w:p>
        </w:tc>
      </w:tr>
      <w:tr w:rsidR="00F20202" w:rsidTr="00F0048C">
        <w:trPr>
          <w:trHeight w:val="454"/>
          <w:jc w:val="center"/>
        </w:trPr>
        <w:tc>
          <w:tcPr>
            <w:tcW w:w="618" w:type="dxa"/>
            <w:vAlign w:val="center"/>
          </w:tcPr>
          <w:p w:rsidR="00F20202" w:rsidRDefault="00F20202" w:rsidP="009D5F25">
            <w:pPr>
              <w:jc w:val="center"/>
            </w:pPr>
            <w:r>
              <w:t>04</w:t>
            </w:r>
          </w:p>
        </w:tc>
        <w:tc>
          <w:tcPr>
            <w:tcW w:w="6508" w:type="dxa"/>
            <w:vAlign w:val="center"/>
          </w:tcPr>
          <w:p w:rsidR="00F20202" w:rsidRPr="000162CE" w:rsidRDefault="00F20202" w:rsidP="000854CF">
            <w:pPr>
              <w:jc w:val="both"/>
              <w:rPr>
                <w:rFonts w:asciiTheme="majorBidi" w:hAnsiTheme="majorBidi" w:cstheme="majorBidi"/>
              </w:rPr>
            </w:pPr>
            <w:r w:rsidRPr="000162CE">
              <w:rPr>
                <w:rFonts w:asciiTheme="majorBidi" w:hAnsiTheme="majorBidi" w:cstheme="majorBidi"/>
              </w:rPr>
              <w:t>Conception d’un matériau composite abrasif</w:t>
            </w:r>
          </w:p>
        </w:tc>
        <w:tc>
          <w:tcPr>
            <w:tcW w:w="1488" w:type="dxa"/>
            <w:vAlign w:val="center"/>
          </w:tcPr>
          <w:p w:rsidR="00F20202" w:rsidRPr="006B17A3" w:rsidRDefault="00F20202" w:rsidP="00AD33D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34" w:type="dxa"/>
            <w:vMerge/>
          </w:tcPr>
          <w:p w:rsidR="00F20202" w:rsidRPr="006B17A3" w:rsidRDefault="00F20202" w:rsidP="00AD33DE">
            <w:pPr>
              <w:rPr>
                <w:rFonts w:asciiTheme="majorBidi" w:hAnsiTheme="majorBidi" w:cstheme="majorBidi"/>
              </w:rPr>
            </w:pPr>
          </w:p>
        </w:tc>
      </w:tr>
      <w:tr w:rsidR="00F20202" w:rsidTr="00F0048C">
        <w:trPr>
          <w:trHeight w:val="454"/>
          <w:jc w:val="center"/>
        </w:trPr>
        <w:tc>
          <w:tcPr>
            <w:tcW w:w="618" w:type="dxa"/>
            <w:vAlign w:val="center"/>
          </w:tcPr>
          <w:p w:rsidR="00F20202" w:rsidRDefault="00F20202" w:rsidP="009D5F25">
            <w:pPr>
              <w:jc w:val="center"/>
            </w:pPr>
            <w:r>
              <w:t>05</w:t>
            </w:r>
          </w:p>
        </w:tc>
        <w:tc>
          <w:tcPr>
            <w:tcW w:w="6508" w:type="dxa"/>
            <w:vAlign w:val="center"/>
          </w:tcPr>
          <w:p w:rsidR="00F20202" w:rsidRPr="00584D2F" w:rsidRDefault="00F20202" w:rsidP="00584D2F">
            <w:pPr>
              <w:shd w:val="clear" w:color="auto" w:fill="FFFFFF"/>
              <w:spacing w:line="0" w:lineRule="auto"/>
              <w:rPr>
                <w:rFonts w:ascii="pg-1ff1" w:eastAsia="Times New Roman" w:hAnsi="pg-1ff1"/>
                <w:color w:val="000000"/>
                <w:sz w:val="84"/>
                <w:szCs w:val="84"/>
                <w:lang w:eastAsia="fr-FR"/>
              </w:rPr>
            </w:pPr>
            <w:bookmarkStart w:id="0" w:name="_GoBack"/>
            <w:bookmarkEnd w:id="0"/>
            <w:r w:rsidRPr="00584D2F">
              <w:rPr>
                <w:rFonts w:ascii="pg-1ff1" w:eastAsia="Times New Roman" w:hAnsi="pg-1ff1"/>
                <w:color w:val="000000"/>
                <w:sz w:val="84"/>
                <w:szCs w:val="84"/>
                <w:lang w:eastAsia="fr-FR"/>
              </w:rPr>
              <w:t xml:space="preserve">Metal oxides supported by zeolite as photocatalysts for </w:t>
            </w:r>
          </w:p>
          <w:p w:rsidR="00F20202" w:rsidRPr="00584D2F" w:rsidRDefault="00F20202" w:rsidP="00584D2F">
            <w:pPr>
              <w:shd w:val="clear" w:color="auto" w:fill="FFFFFF"/>
              <w:spacing w:line="0" w:lineRule="auto"/>
              <w:rPr>
                <w:rFonts w:ascii="pg-1ff1" w:eastAsia="Times New Roman" w:hAnsi="pg-1ff1"/>
                <w:color w:val="000000"/>
                <w:sz w:val="84"/>
                <w:szCs w:val="84"/>
                <w:lang w:eastAsia="fr-FR"/>
              </w:rPr>
            </w:pPr>
            <w:r w:rsidRPr="00584D2F">
              <w:rPr>
                <w:rFonts w:ascii="pg-1ff1" w:eastAsia="Times New Roman" w:hAnsi="pg-1ff1"/>
                <w:color w:val="000000"/>
                <w:sz w:val="84"/>
                <w:szCs w:val="84"/>
                <w:lang w:eastAsia="fr-FR"/>
              </w:rPr>
              <w:t>pesticide  removal in aqueous solutions</w:t>
            </w:r>
          </w:p>
          <w:p w:rsidR="00F20202" w:rsidRPr="00584D2F" w:rsidRDefault="00F20202" w:rsidP="00584D2F">
            <w:pPr>
              <w:shd w:val="clear" w:color="auto" w:fill="FFFFFF"/>
              <w:spacing w:line="0" w:lineRule="auto"/>
              <w:rPr>
                <w:rFonts w:ascii="pg-1ff1" w:eastAsia="Times New Roman" w:hAnsi="pg-1ff1"/>
                <w:color w:val="000000"/>
                <w:sz w:val="84"/>
                <w:szCs w:val="84"/>
                <w:lang w:eastAsia="fr-FR"/>
              </w:rPr>
            </w:pPr>
            <w:r w:rsidRPr="00584D2F">
              <w:rPr>
                <w:rFonts w:ascii="pg-1ff1" w:eastAsia="Times New Roman" w:hAnsi="pg-1ff1"/>
                <w:color w:val="000000"/>
                <w:sz w:val="84"/>
                <w:szCs w:val="84"/>
                <w:lang w:eastAsia="fr-FR"/>
              </w:rPr>
              <w:t xml:space="preserve">Metal oxides supported by zeolite as photocatalysts for </w:t>
            </w:r>
          </w:p>
          <w:p w:rsidR="00F20202" w:rsidRPr="00584D2F" w:rsidRDefault="00F20202" w:rsidP="00584D2F">
            <w:pPr>
              <w:shd w:val="clear" w:color="auto" w:fill="FFFFFF"/>
              <w:spacing w:line="0" w:lineRule="auto"/>
              <w:rPr>
                <w:rFonts w:ascii="pg-1ff1" w:eastAsia="Times New Roman" w:hAnsi="pg-1ff1"/>
                <w:color w:val="000000"/>
                <w:sz w:val="84"/>
                <w:szCs w:val="84"/>
                <w:lang w:eastAsia="fr-FR"/>
              </w:rPr>
            </w:pPr>
            <w:r w:rsidRPr="00584D2F">
              <w:rPr>
                <w:rFonts w:ascii="pg-1ff1" w:eastAsia="Times New Roman" w:hAnsi="pg-1ff1"/>
                <w:color w:val="000000"/>
                <w:sz w:val="84"/>
                <w:szCs w:val="84"/>
                <w:lang w:eastAsia="fr-FR"/>
              </w:rPr>
              <w:t>pesticide  removal in aqueous solutions</w:t>
            </w:r>
          </w:p>
          <w:p w:rsidR="00F20202" w:rsidRPr="000162CE" w:rsidRDefault="00F20202" w:rsidP="000854CF">
            <w:pPr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584D2F">
              <w:rPr>
                <w:rFonts w:asciiTheme="majorBidi" w:hAnsiTheme="majorBidi" w:cstheme="majorBidi"/>
                <w:color w:val="222222"/>
                <w:shd w:val="clear" w:color="auto" w:fill="FFFFFF"/>
              </w:rPr>
              <w:t>Metal oxides supported by zeolite as photocatalysts for pesticide  removal in aqueous solutions</w:t>
            </w:r>
          </w:p>
        </w:tc>
        <w:tc>
          <w:tcPr>
            <w:tcW w:w="1488" w:type="dxa"/>
            <w:vAlign w:val="center"/>
          </w:tcPr>
          <w:p w:rsidR="00F20202" w:rsidRPr="006B17A3" w:rsidRDefault="00F20202" w:rsidP="00AD33D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34" w:type="dxa"/>
            <w:vMerge/>
          </w:tcPr>
          <w:p w:rsidR="00F20202" w:rsidRPr="006B17A3" w:rsidRDefault="00F20202" w:rsidP="00AD33DE">
            <w:pPr>
              <w:rPr>
                <w:rFonts w:asciiTheme="majorBidi" w:hAnsiTheme="majorBidi" w:cstheme="majorBidi"/>
              </w:rPr>
            </w:pPr>
          </w:p>
        </w:tc>
      </w:tr>
      <w:tr w:rsidR="00F20202" w:rsidTr="00F0048C">
        <w:trPr>
          <w:trHeight w:val="454"/>
          <w:jc w:val="center"/>
        </w:trPr>
        <w:tc>
          <w:tcPr>
            <w:tcW w:w="618" w:type="dxa"/>
            <w:vAlign w:val="center"/>
          </w:tcPr>
          <w:p w:rsidR="00F20202" w:rsidRDefault="00F20202" w:rsidP="009D5F25">
            <w:pPr>
              <w:jc w:val="center"/>
            </w:pPr>
            <w:r>
              <w:t>06</w:t>
            </w:r>
          </w:p>
        </w:tc>
        <w:tc>
          <w:tcPr>
            <w:tcW w:w="6508" w:type="dxa"/>
            <w:vAlign w:val="center"/>
          </w:tcPr>
          <w:p w:rsidR="00F20202" w:rsidRPr="000162CE" w:rsidRDefault="00F20202" w:rsidP="0054538E">
            <w:pPr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0162CE">
              <w:rPr>
                <w:rFonts w:asciiTheme="majorBidi" w:eastAsia="Times New Roman" w:hAnsiTheme="majorBidi" w:cstheme="majorBidi"/>
                <w:color w:val="0D0D0D"/>
                <w:lang w:eastAsia="fr-FR"/>
              </w:rPr>
              <w:t>Une extraction efficace du point de trouble de polluant : une méthodologie verte en chimie analytique</w:t>
            </w:r>
          </w:p>
        </w:tc>
        <w:tc>
          <w:tcPr>
            <w:tcW w:w="1488" w:type="dxa"/>
            <w:vAlign w:val="center"/>
          </w:tcPr>
          <w:p w:rsidR="00F20202" w:rsidRDefault="00F20202" w:rsidP="00AD33DE"/>
        </w:tc>
        <w:tc>
          <w:tcPr>
            <w:tcW w:w="2234" w:type="dxa"/>
            <w:vMerge/>
          </w:tcPr>
          <w:p w:rsidR="00F20202" w:rsidRDefault="00F20202" w:rsidP="00AD33DE"/>
        </w:tc>
      </w:tr>
      <w:tr w:rsidR="00F20202" w:rsidTr="00F0048C">
        <w:trPr>
          <w:trHeight w:val="454"/>
          <w:jc w:val="center"/>
        </w:trPr>
        <w:tc>
          <w:tcPr>
            <w:tcW w:w="618" w:type="dxa"/>
            <w:vAlign w:val="center"/>
          </w:tcPr>
          <w:p w:rsidR="00F20202" w:rsidRDefault="00F20202" w:rsidP="009D5F25">
            <w:pPr>
              <w:jc w:val="center"/>
            </w:pPr>
            <w:r>
              <w:t>07</w:t>
            </w:r>
          </w:p>
        </w:tc>
        <w:tc>
          <w:tcPr>
            <w:tcW w:w="6508" w:type="dxa"/>
            <w:vAlign w:val="center"/>
          </w:tcPr>
          <w:p w:rsidR="00F20202" w:rsidRPr="000162CE" w:rsidRDefault="00F20202" w:rsidP="0054538E">
            <w:pPr>
              <w:jc w:val="both"/>
              <w:rPr>
                <w:rFonts w:asciiTheme="majorBidi" w:hAnsiTheme="majorBidi" w:cstheme="majorBidi"/>
              </w:rPr>
            </w:pPr>
            <w:r w:rsidRPr="000162CE">
              <w:rPr>
                <w:rFonts w:asciiTheme="majorBidi" w:eastAsia="Times New Roman" w:hAnsiTheme="majorBidi" w:cstheme="majorBidi"/>
                <w:lang w:val="en-US" w:eastAsia="fr-FR"/>
              </w:rPr>
              <w:t>Theoretical investigation of an organic non-linear optical material with Ab initio HF and DFT calculations</w:t>
            </w:r>
          </w:p>
        </w:tc>
        <w:tc>
          <w:tcPr>
            <w:tcW w:w="1488" w:type="dxa"/>
            <w:vAlign w:val="center"/>
          </w:tcPr>
          <w:p w:rsidR="00F20202" w:rsidRDefault="00F20202" w:rsidP="00AD33DE"/>
        </w:tc>
        <w:tc>
          <w:tcPr>
            <w:tcW w:w="2234" w:type="dxa"/>
            <w:vMerge/>
          </w:tcPr>
          <w:p w:rsidR="00F20202" w:rsidRDefault="00F20202" w:rsidP="00AD33DE"/>
        </w:tc>
      </w:tr>
      <w:tr w:rsidR="00F20202" w:rsidTr="00F0048C">
        <w:trPr>
          <w:trHeight w:val="454"/>
          <w:jc w:val="center"/>
        </w:trPr>
        <w:tc>
          <w:tcPr>
            <w:tcW w:w="618" w:type="dxa"/>
            <w:vAlign w:val="center"/>
          </w:tcPr>
          <w:p w:rsidR="00F20202" w:rsidRDefault="00F20202" w:rsidP="009D5F25">
            <w:pPr>
              <w:jc w:val="center"/>
            </w:pPr>
            <w:r>
              <w:t>08</w:t>
            </w:r>
          </w:p>
        </w:tc>
        <w:tc>
          <w:tcPr>
            <w:tcW w:w="6508" w:type="dxa"/>
            <w:vAlign w:val="center"/>
          </w:tcPr>
          <w:p w:rsidR="00F20202" w:rsidRPr="00F0048C" w:rsidRDefault="00F20202" w:rsidP="0054538E">
            <w:pPr>
              <w:jc w:val="both"/>
              <w:rPr>
                <w:rFonts w:asciiTheme="majorBidi" w:hAnsiTheme="majorBidi" w:cstheme="majorBidi"/>
              </w:rPr>
            </w:pPr>
            <w:r w:rsidRPr="00F0048C">
              <w:rPr>
                <w:rFonts w:asciiTheme="majorBidi" w:eastAsia="Times New Roman" w:hAnsiTheme="majorBidi" w:cstheme="majorBidi"/>
                <w:lang w:eastAsia="fr-FR"/>
              </w:rPr>
              <w:t>Optimisation de l’adsorption d’un colorant par un nanomatériau argileux magnétique utilisant la méthodologie du plan d’expériences</w:t>
            </w:r>
          </w:p>
        </w:tc>
        <w:tc>
          <w:tcPr>
            <w:tcW w:w="1488" w:type="dxa"/>
            <w:vAlign w:val="center"/>
          </w:tcPr>
          <w:p w:rsidR="00F20202" w:rsidRDefault="00F20202" w:rsidP="00AD33DE"/>
        </w:tc>
        <w:tc>
          <w:tcPr>
            <w:tcW w:w="2234" w:type="dxa"/>
            <w:vMerge/>
          </w:tcPr>
          <w:p w:rsidR="00F20202" w:rsidRDefault="00F20202" w:rsidP="00AD33DE"/>
        </w:tc>
      </w:tr>
    </w:tbl>
    <w:p w:rsidR="009D5F25" w:rsidRDefault="009D5F25" w:rsidP="009D5F25"/>
    <w:sectPr w:rsidR="009D5F25" w:rsidSect="005D5F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E38" w:rsidRDefault="00681E38" w:rsidP="00751260">
      <w:pPr>
        <w:spacing w:line="240" w:lineRule="auto"/>
      </w:pPr>
      <w:r>
        <w:separator/>
      </w:r>
    </w:p>
  </w:endnote>
  <w:endnote w:type="continuationSeparator" w:id="1">
    <w:p w:rsidR="00681E38" w:rsidRDefault="00681E38" w:rsidP="007512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g-1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C8" w:rsidRDefault="00A579C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C8" w:rsidRDefault="00A579C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C8" w:rsidRDefault="00A579C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E38" w:rsidRDefault="00681E38" w:rsidP="00751260">
      <w:pPr>
        <w:spacing w:line="240" w:lineRule="auto"/>
      </w:pPr>
      <w:r>
        <w:separator/>
      </w:r>
    </w:p>
  </w:footnote>
  <w:footnote w:type="continuationSeparator" w:id="1">
    <w:p w:rsidR="00681E38" w:rsidRDefault="00681E38" w:rsidP="0075126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C8" w:rsidRDefault="00A579C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260" w:rsidRPr="007D577B" w:rsidRDefault="00751260" w:rsidP="00751260">
    <w:pPr>
      <w:spacing w:line="220" w:lineRule="exact"/>
      <w:jc w:val="center"/>
      <w:rPr>
        <w:b/>
        <w:bCs/>
        <w:sz w:val="20"/>
        <w:szCs w:val="20"/>
        <w:lang w:bidi="ar-DZ"/>
      </w:rPr>
    </w:pPr>
    <w:r w:rsidRPr="00DE63BB">
      <w:rPr>
        <w:b/>
        <w:bCs/>
        <w:sz w:val="20"/>
        <w:szCs w:val="20"/>
        <w:lang w:bidi="ar-DZ"/>
      </w:rPr>
      <w:t>République Algérienne Démocratique et Populaire</w:t>
    </w:r>
  </w:p>
  <w:p w:rsidR="00751260" w:rsidRPr="00DE63BB" w:rsidRDefault="00751260" w:rsidP="00751260">
    <w:pPr>
      <w:tabs>
        <w:tab w:val="center" w:pos="4536"/>
      </w:tabs>
      <w:spacing w:line="220" w:lineRule="exact"/>
      <w:rPr>
        <w:b/>
        <w:bCs/>
        <w:sz w:val="20"/>
        <w:szCs w:val="20"/>
        <w:rtl/>
        <w:lang w:bidi="ar-DZ"/>
      </w:rPr>
    </w:pPr>
    <w:r>
      <w:rPr>
        <w:b/>
        <w:bCs/>
        <w:sz w:val="20"/>
        <w:szCs w:val="20"/>
        <w:lang w:bidi="ar-DZ"/>
      </w:rPr>
      <w:tab/>
    </w:r>
    <w:r w:rsidRPr="00DE63BB">
      <w:rPr>
        <w:b/>
        <w:bCs/>
        <w:sz w:val="20"/>
        <w:szCs w:val="20"/>
        <w:lang w:bidi="ar-DZ"/>
      </w:rPr>
      <w:t>Ministère de L'enseignement Supérieur et de La Recherche Scientifique</w:t>
    </w:r>
  </w:p>
  <w:p w:rsidR="00751260" w:rsidRDefault="00751260" w:rsidP="00751260">
    <w:pPr>
      <w:spacing w:line="220" w:lineRule="exact"/>
      <w:jc w:val="center"/>
      <w:rPr>
        <w:b/>
        <w:bCs/>
        <w:sz w:val="20"/>
        <w:szCs w:val="20"/>
        <w:lang w:bidi="ar-DZ"/>
      </w:rPr>
    </w:pPr>
    <w:r w:rsidRPr="00DE63BB">
      <w:rPr>
        <w:b/>
        <w:bCs/>
        <w:sz w:val="20"/>
        <w:szCs w:val="20"/>
        <w:lang w:bidi="ar-DZ"/>
      </w:rPr>
      <w:t xml:space="preserve">Université </w:t>
    </w:r>
    <w:r>
      <w:rPr>
        <w:b/>
        <w:bCs/>
        <w:sz w:val="20"/>
        <w:szCs w:val="20"/>
        <w:lang w:bidi="ar-DZ"/>
      </w:rPr>
      <w:t>Dr.</w:t>
    </w:r>
    <w:r w:rsidRPr="00DE63BB">
      <w:rPr>
        <w:b/>
        <w:bCs/>
        <w:sz w:val="20"/>
        <w:szCs w:val="20"/>
        <w:lang w:bidi="ar-DZ"/>
      </w:rPr>
      <w:t>Tahar Moulay – SAIDA</w:t>
    </w:r>
  </w:p>
  <w:p w:rsidR="00751260" w:rsidRDefault="00751260" w:rsidP="00751260">
    <w:pPr>
      <w:spacing w:line="220" w:lineRule="exact"/>
      <w:jc w:val="center"/>
      <w:rPr>
        <w:b/>
        <w:bCs/>
        <w:sz w:val="20"/>
        <w:szCs w:val="20"/>
        <w:lang w:bidi="ar-DZ"/>
      </w:rPr>
    </w:pPr>
    <w:r>
      <w:rPr>
        <w:b/>
        <w:bCs/>
        <w:sz w:val="20"/>
        <w:szCs w:val="20"/>
        <w:lang w:bidi="ar-DZ"/>
      </w:rPr>
      <w:t>Faculté de Technologie</w:t>
    </w:r>
  </w:p>
  <w:p w:rsidR="00751260" w:rsidRPr="001F5DA0" w:rsidRDefault="00A579C8" w:rsidP="00751260">
    <w:pPr>
      <w:jc w:val="center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>Département de Génie des P</w:t>
    </w:r>
    <w:r w:rsidR="00751260" w:rsidRPr="001F5DA0">
      <w:rPr>
        <w:rFonts w:asciiTheme="majorBidi" w:hAnsiTheme="majorBidi" w:cstheme="majorBidi"/>
        <w:b/>
        <w:bCs/>
        <w:sz w:val="20"/>
        <w:szCs w:val="20"/>
      </w:rPr>
      <w:t>rocédés</w:t>
    </w:r>
  </w:p>
  <w:p w:rsidR="00751260" w:rsidRDefault="0075126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C8" w:rsidRDefault="00A579C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7B70"/>
    <w:multiLevelType w:val="hybridMultilevel"/>
    <w:tmpl w:val="DFDA449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B0A9B"/>
    <w:multiLevelType w:val="hybridMultilevel"/>
    <w:tmpl w:val="67208C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E0753"/>
    <w:multiLevelType w:val="hybridMultilevel"/>
    <w:tmpl w:val="FCA8558E"/>
    <w:lvl w:ilvl="0" w:tplc="010A19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B13"/>
    <w:rsid w:val="0001585E"/>
    <w:rsid w:val="000162CE"/>
    <w:rsid w:val="00037C7F"/>
    <w:rsid w:val="000838B2"/>
    <w:rsid w:val="000A6983"/>
    <w:rsid w:val="000B01F2"/>
    <w:rsid w:val="000B5D47"/>
    <w:rsid w:val="000E55CC"/>
    <w:rsid w:val="000F5A38"/>
    <w:rsid w:val="00111DE6"/>
    <w:rsid w:val="001571EF"/>
    <w:rsid w:val="001675FB"/>
    <w:rsid w:val="001778E0"/>
    <w:rsid w:val="001B3013"/>
    <w:rsid w:val="00212C6E"/>
    <w:rsid w:val="00214C61"/>
    <w:rsid w:val="00234B1A"/>
    <w:rsid w:val="00234B3C"/>
    <w:rsid w:val="002617F9"/>
    <w:rsid w:val="00263E51"/>
    <w:rsid w:val="00284DED"/>
    <w:rsid w:val="003337D4"/>
    <w:rsid w:val="00337F27"/>
    <w:rsid w:val="00384A2A"/>
    <w:rsid w:val="00384CCE"/>
    <w:rsid w:val="003961B1"/>
    <w:rsid w:val="00397301"/>
    <w:rsid w:val="003F128A"/>
    <w:rsid w:val="00432D6E"/>
    <w:rsid w:val="004400DD"/>
    <w:rsid w:val="00442519"/>
    <w:rsid w:val="0044335D"/>
    <w:rsid w:val="004571AB"/>
    <w:rsid w:val="004C2453"/>
    <w:rsid w:val="004D3299"/>
    <w:rsid w:val="0051498F"/>
    <w:rsid w:val="00526CE7"/>
    <w:rsid w:val="0055598C"/>
    <w:rsid w:val="005575BF"/>
    <w:rsid w:val="00584D2F"/>
    <w:rsid w:val="00597109"/>
    <w:rsid w:val="005A63FB"/>
    <w:rsid w:val="005C1B13"/>
    <w:rsid w:val="005D5F53"/>
    <w:rsid w:val="005F20E3"/>
    <w:rsid w:val="005F379F"/>
    <w:rsid w:val="006269B1"/>
    <w:rsid w:val="00681E38"/>
    <w:rsid w:val="006B0322"/>
    <w:rsid w:val="006B17A3"/>
    <w:rsid w:val="006B61F7"/>
    <w:rsid w:val="00751260"/>
    <w:rsid w:val="00776D4B"/>
    <w:rsid w:val="00777673"/>
    <w:rsid w:val="007A5014"/>
    <w:rsid w:val="007C64C9"/>
    <w:rsid w:val="00812006"/>
    <w:rsid w:val="0082181C"/>
    <w:rsid w:val="00841B5C"/>
    <w:rsid w:val="00845FF5"/>
    <w:rsid w:val="008978A2"/>
    <w:rsid w:val="008D1C8F"/>
    <w:rsid w:val="00921239"/>
    <w:rsid w:val="009706D1"/>
    <w:rsid w:val="009927F8"/>
    <w:rsid w:val="009B3FD6"/>
    <w:rsid w:val="009D5F25"/>
    <w:rsid w:val="009E4C7F"/>
    <w:rsid w:val="00A06F39"/>
    <w:rsid w:val="00A2706A"/>
    <w:rsid w:val="00A368A9"/>
    <w:rsid w:val="00A579C8"/>
    <w:rsid w:val="00A638C6"/>
    <w:rsid w:val="00A83D7E"/>
    <w:rsid w:val="00A84115"/>
    <w:rsid w:val="00AD0733"/>
    <w:rsid w:val="00AD33DE"/>
    <w:rsid w:val="00AE1CFF"/>
    <w:rsid w:val="00B12E39"/>
    <w:rsid w:val="00B70761"/>
    <w:rsid w:val="00B86055"/>
    <w:rsid w:val="00BA0CC4"/>
    <w:rsid w:val="00BB7325"/>
    <w:rsid w:val="00BE7756"/>
    <w:rsid w:val="00C11A9A"/>
    <w:rsid w:val="00C52161"/>
    <w:rsid w:val="00C7618B"/>
    <w:rsid w:val="00C81423"/>
    <w:rsid w:val="00C97929"/>
    <w:rsid w:val="00CB2824"/>
    <w:rsid w:val="00CB31A1"/>
    <w:rsid w:val="00D723C3"/>
    <w:rsid w:val="00D73CA6"/>
    <w:rsid w:val="00D77B65"/>
    <w:rsid w:val="00DD7372"/>
    <w:rsid w:val="00E33F37"/>
    <w:rsid w:val="00E361DC"/>
    <w:rsid w:val="00E52C4B"/>
    <w:rsid w:val="00E655A7"/>
    <w:rsid w:val="00E6626D"/>
    <w:rsid w:val="00E97173"/>
    <w:rsid w:val="00EB2F11"/>
    <w:rsid w:val="00F0048C"/>
    <w:rsid w:val="00F03532"/>
    <w:rsid w:val="00F20202"/>
    <w:rsid w:val="00F23226"/>
    <w:rsid w:val="00F379D3"/>
    <w:rsid w:val="00F41A5B"/>
    <w:rsid w:val="00F501D0"/>
    <w:rsid w:val="00F96974"/>
    <w:rsid w:val="00FD0AD9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1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1B1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9730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126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1260"/>
  </w:style>
  <w:style w:type="paragraph" w:styleId="Pieddepage">
    <w:name w:val="footer"/>
    <w:basedOn w:val="Normal"/>
    <w:link w:val="PieddepageCar"/>
    <w:uiPriority w:val="99"/>
    <w:semiHidden/>
    <w:unhideWhenUsed/>
    <w:rsid w:val="0075126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51260"/>
  </w:style>
  <w:style w:type="paragraph" w:styleId="Textedebulles">
    <w:name w:val="Balloon Text"/>
    <w:basedOn w:val="Normal"/>
    <w:link w:val="TextedebullesCar"/>
    <w:uiPriority w:val="99"/>
    <w:semiHidden/>
    <w:unhideWhenUsed/>
    <w:rsid w:val="007512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</dc:creator>
  <cp:lastModifiedBy>Brahim</cp:lastModifiedBy>
  <cp:revision>6</cp:revision>
  <dcterms:created xsi:type="dcterms:W3CDTF">2023-11-06T12:45:00Z</dcterms:created>
  <dcterms:modified xsi:type="dcterms:W3CDTF">2023-11-13T08:26:00Z</dcterms:modified>
</cp:coreProperties>
</file>