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A33" w:rsidRDefault="00045A33" w:rsidP="00045A33">
      <w:pPr>
        <w:tabs>
          <w:tab w:val="left" w:pos="2860"/>
          <w:tab w:val="center" w:pos="4536"/>
        </w:tabs>
        <w:bidi/>
        <w:spacing w:after="0" w:line="240" w:lineRule="auto"/>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 xml:space="preserve">جامعة </w:t>
      </w:r>
      <w:proofErr w:type="spellStart"/>
      <w:r>
        <w:rPr>
          <w:rFonts w:ascii="Simplified Arabic" w:hAnsi="Simplified Arabic" w:cs="Simplified Arabic" w:hint="cs"/>
          <w:sz w:val="32"/>
          <w:szCs w:val="32"/>
          <w:rtl/>
          <w:lang w:bidi="ar-DZ"/>
        </w:rPr>
        <w:t>د.الطاهر</w:t>
      </w:r>
      <w:proofErr w:type="spellEnd"/>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مولاي</w:t>
      </w:r>
      <w:proofErr w:type="gramEnd"/>
      <w:r>
        <w:rPr>
          <w:rFonts w:ascii="Simplified Arabic" w:hAnsi="Simplified Arabic" w:cs="Simplified Arabic" w:hint="cs"/>
          <w:sz w:val="32"/>
          <w:szCs w:val="32"/>
          <w:rtl/>
          <w:lang w:bidi="ar-DZ"/>
        </w:rPr>
        <w:t>- سعيدة</w:t>
      </w:r>
    </w:p>
    <w:p w:rsidR="00045A33" w:rsidRDefault="00045A33" w:rsidP="00045A33">
      <w:pPr>
        <w:bidi/>
        <w:spacing w:after="0" w:line="240" w:lineRule="auto"/>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كلية</w:t>
      </w:r>
      <w:proofErr w:type="gramEnd"/>
      <w:r>
        <w:rPr>
          <w:rFonts w:ascii="Simplified Arabic" w:hAnsi="Simplified Arabic" w:cs="Simplified Arabic" w:hint="cs"/>
          <w:sz w:val="32"/>
          <w:szCs w:val="32"/>
          <w:rtl/>
          <w:lang w:bidi="ar-DZ"/>
        </w:rPr>
        <w:t xml:space="preserve"> العلوم الاقتصادية و التجارية و علوم التسيير</w:t>
      </w:r>
      <w:r>
        <w:rPr>
          <w:rFonts w:ascii="Simplified Arabic" w:hAnsi="Simplified Arabic" w:cs="Simplified Arabic" w:hint="cs"/>
          <w:sz w:val="32"/>
          <w:szCs w:val="32"/>
          <w:rtl/>
          <w:lang w:bidi="ar-DZ"/>
        </w:rPr>
        <w:tab/>
      </w:r>
      <w:r>
        <w:rPr>
          <w:rFonts w:ascii="Simplified Arabic" w:hAnsi="Simplified Arabic" w:cs="Simplified Arabic" w:hint="cs"/>
          <w:sz w:val="32"/>
          <w:szCs w:val="32"/>
          <w:rtl/>
          <w:lang w:bidi="ar-DZ"/>
        </w:rPr>
        <w:tab/>
        <w:t xml:space="preserve">  </w:t>
      </w:r>
      <w:r>
        <w:rPr>
          <w:rFonts w:ascii="Simplified Arabic" w:hAnsi="Simplified Arabic" w:cs="Simplified Arabic" w:hint="cs"/>
          <w:sz w:val="32"/>
          <w:szCs w:val="32"/>
          <w:rtl/>
          <w:lang w:bidi="ar-DZ"/>
        </w:rPr>
        <w:tab/>
        <w:t xml:space="preserve">  السنة الثانية </w:t>
      </w:r>
      <w:r>
        <w:rPr>
          <w:rFonts w:ascii="Simplified Arabic" w:hAnsi="Simplified Arabic" w:cs="Simplified Arabic"/>
          <w:sz w:val="32"/>
          <w:szCs w:val="32"/>
          <w:lang w:bidi="ar-DZ"/>
        </w:rPr>
        <w:t>LMD</w:t>
      </w:r>
    </w:p>
    <w:p w:rsidR="00045A33" w:rsidRPr="009449EE" w:rsidRDefault="00045A33" w:rsidP="00045A33">
      <w:pPr>
        <w:bidi/>
        <w:spacing w:after="0"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الاستاذ: </w:t>
      </w:r>
      <w:proofErr w:type="spellStart"/>
      <w:r>
        <w:rPr>
          <w:rFonts w:ascii="Simplified Arabic" w:hAnsi="Simplified Arabic" w:cs="Simplified Arabic" w:hint="cs"/>
          <w:sz w:val="32"/>
          <w:szCs w:val="32"/>
          <w:rtl/>
          <w:lang w:bidi="ar-DZ"/>
        </w:rPr>
        <w:t>غوتي</w:t>
      </w:r>
      <w:proofErr w:type="spellEnd"/>
      <w:r>
        <w:rPr>
          <w:rFonts w:ascii="Simplified Arabic" w:hAnsi="Simplified Arabic" w:cs="Simplified Arabic" w:hint="cs"/>
          <w:sz w:val="32"/>
          <w:szCs w:val="32"/>
          <w:rtl/>
          <w:lang w:bidi="ar-DZ"/>
        </w:rPr>
        <w:t xml:space="preserve"> محمد</w:t>
      </w:r>
    </w:p>
    <w:p w:rsidR="00045A33" w:rsidRDefault="00045A33" w:rsidP="00045A33">
      <w:pPr>
        <w:bidi/>
        <w:spacing w:after="0" w:line="240" w:lineRule="auto"/>
        <w:jc w:val="center"/>
        <w:rPr>
          <w:rFonts w:ascii="Simplified Arabic" w:hAnsi="Simplified Arabic" w:cs="Simplified Arabic"/>
          <w:b/>
          <w:bCs/>
          <w:sz w:val="32"/>
          <w:szCs w:val="32"/>
          <w:u w:val="single"/>
          <w:rtl/>
          <w:lang w:bidi="ar-DZ"/>
        </w:rPr>
      </w:pPr>
      <w:r w:rsidRPr="009449EE">
        <w:rPr>
          <w:rFonts w:ascii="Simplified Arabic" w:hAnsi="Simplified Arabic" w:cs="Simplified Arabic" w:hint="cs"/>
          <w:b/>
          <w:bCs/>
          <w:sz w:val="32"/>
          <w:szCs w:val="32"/>
          <w:u w:val="single"/>
          <w:rtl/>
          <w:lang w:bidi="ar-DZ"/>
        </w:rPr>
        <w:t>سلسلة الأعمال الموجهة 0</w:t>
      </w:r>
      <w:r>
        <w:rPr>
          <w:rFonts w:ascii="Simplified Arabic" w:hAnsi="Simplified Arabic" w:cs="Simplified Arabic" w:hint="cs"/>
          <w:b/>
          <w:bCs/>
          <w:sz w:val="32"/>
          <w:szCs w:val="32"/>
          <w:u w:val="single"/>
          <w:rtl/>
          <w:lang w:bidi="ar-DZ"/>
        </w:rPr>
        <w:t>3</w:t>
      </w:r>
      <w:r w:rsidRPr="009449EE">
        <w:rPr>
          <w:rFonts w:ascii="Simplified Arabic" w:hAnsi="Simplified Arabic" w:cs="Simplified Arabic" w:hint="cs"/>
          <w:b/>
          <w:bCs/>
          <w:sz w:val="32"/>
          <w:szCs w:val="32"/>
          <w:u w:val="single"/>
          <w:rtl/>
          <w:lang w:bidi="ar-DZ"/>
        </w:rPr>
        <w:t xml:space="preserve"> ( </w:t>
      </w:r>
      <w:r>
        <w:rPr>
          <w:rFonts w:ascii="Simplified Arabic" w:hAnsi="Simplified Arabic" w:cs="Simplified Arabic" w:hint="cs"/>
          <w:b/>
          <w:bCs/>
          <w:sz w:val="32"/>
          <w:szCs w:val="32"/>
          <w:u w:val="single"/>
          <w:rtl/>
          <w:lang w:bidi="ar-DZ"/>
        </w:rPr>
        <w:t>اختبار الفرضيات</w:t>
      </w:r>
      <w:r w:rsidRPr="009449EE">
        <w:rPr>
          <w:rFonts w:ascii="Simplified Arabic" w:hAnsi="Simplified Arabic" w:cs="Simplified Arabic" w:hint="cs"/>
          <w:b/>
          <w:bCs/>
          <w:sz w:val="32"/>
          <w:szCs w:val="32"/>
          <w:u w:val="single"/>
          <w:rtl/>
          <w:lang w:bidi="ar-DZ"/>
        </w:rPr>
        <w:t>)</w:t>
      </w:r>
    </w:p>
    <w:p w:rsidR="00045A33" w:rsidRDefault="00045A33" w:rsidP="00045A33">
      <w:pPr>
        <w:bidi/>
        <w:jc w:val="both"/>
        <w:rPr>
          <w:rFonts w:ascii="Simplified Arabic" w:hAnsi="Simplified Arabic" w:cs="Simplified Arabic"/>
          <w:b/>
          <w:bCs/>
          <w:sz w:val="32"/>
          <w:szCs w:val="32"/>
          <w:rtl/>
          <w:lang w:bidi="ar-DZ"/>
        </w:rPr>
      </w:pPr>
    </w:p>
    <w:p w:rsidR="00045A33" w:rsidRPr="00A2419A" w:rsidRDefault="00045A33" w:rsidP="00045A33">
      <w:pPr>
        <w:bidi/>
        <w:jc w:val="both"/>
        <w:rPr>
          <w:rFonts w:ascii="Simplified Arabic" w:hAnsi="Simplified Arabic" w:cs="Simplified Arabic"/>
          <w:b/>
          <w:bCs/>
          <w:sz w:val="32"/>
          <w:szCs w:val="32"/>
          <w:u w:val="single"/>
          <w:rtl/>
          <w:lang w:bidi="ar-DZ"/>
        </w:rPr>
      </w:pPr>
      <w:proofErr w:type="gramStart"/>
      <w:r w:rsidRPr="00A2419A">
        <w:rPr>
          <w:rFonts w:ascii="Simplified Arabic" w:hAnsi="Simplified Arabic" w:cs="Simplified Arabic" w:hint="cs"/>
          <w:b/>
          <w:bCs/>
          <w:sz w:val="32"/>
          <w:szCs w:val="32"/>
          <w:u w:val="single"/>
          <w:rtl/>
          <w:lang w:bidi="ar-DZ"/>
        </w:rPr>
        <w:t>التمرين</w:t>
      </w:r>
      <w:proofErr w:type="gramEnd"/>
      <w:r w:rsidRPr="00A2419A">
        <w:rPr>
          <w:rFonts w:ascii="Simplified Arabic" w:hAnsi="Simplified Arabic" w:cs="Simplified Arabic" w:hint="cs"/>
          <w:b/>
          <w:bCs/>
          <w:sz w:val="32"/>
          <w:szCs w:val="32"/>
          <w:u w:val="single"/>
          <w:rtl/>
          <w:lang w:bidi="ar-DZ"/>
        </w:rPr>
        <w:t xml:space="preserve"> الأول:</w:t>
      </w:r>
    </w:p>
    <w:p w:rsidR="00045A33" w:rsidRDefault="00045A33" w:rsidP="00045A33">
      <w:pPr>
        <w:bidi/>
        <w:spacing w:after="0"/>
        <w:jc w:val="both"/>
        <w:rPr>
          <w:rFonts w:ascii="Simplified Arabic" w:hAnsi="Simplified Arabic" w:cs="Simplified Arabic"/>
          <w:noProof/>
          <w:sz w:val="32"/>
          <w:szCs w:val="32"/>
          <w:lang w:bidi="ar-DZ"/>
        </w:rPr>
      </w:pPr>
      <w:r w:rsidRPr="00B86F3A">
        <w:rPr>
          <w:rFonts w:ascii="Simplified Arabic" w:hAnsi="Simplified Arabic" w:cs="Simplified Arabic"/>
          <w:noProof/>
          <w:sz w:val="28"/>
          <w:szCs w:val="28"/>
          <w:rtl/>
          <w:lang w:bidi="ar-DZ"/>
        </w:rPr>
        <w:tab/>
      </w:r>
      <w:r w:rsidRPr="00B86F3A">
        <w:rPr>
          <w:rFonts w:ascii="Simplified Arabic" w:hAnsi="Simplified Arabic" w:cs="Simplified Arabic"/>
          <w:noProof/>
          <w:sz w:val="32"/>
          <w:szCs w:val="32"/>
          <w:rtl/>
          <w:lang w:bidi="ar-DZ"/>
        </w:rPr>
        <w:t xml:space="preserve">يدعى تاجر أن متوسط سعر بيع الوحدة من سلعة معينة في يوم معين لا يزيد عن 30 دج للوحدة الواحدة، فإذا وجد من عينة عشوائية حجمها 25 من الوحدات التي بيعت ذلك اليوم، أن متوسط سعر البيع لهذه الوحدات </w:t>
      </w:r>
      <m:oMath>
        <m:acc>
          <m:accPr>
            <m:chr m:val="̅"/>
            <m:ctrlPr>
              <w:rPr>
                <w:rFonts w:ascii="Cambria Math" w:hAnsi="Cambria Math" w:cs="Simplified Arabic"/>
                <w:noProof/>
                <w:sz w:val="32"/>
                <w:szCs w:val="32"/>
                <w:lang w:bidi="ar-DZ"/>
              </w:rPr>
            </m:ctrlPr>
          </m:accPr>
          <m:e>
            <m:r>
              <m:rPr>
                <m:sty m:val="p"/>
              </m:rPr>
              <w:rPr>
                <w:rFonts w:ascii="Cambria Math" w:hAnsi="Cambria Math" w:cs="Simplified Arabic"/>
                <w:noProof/>
                <w:sz w:val="32"/>
                <w:szCs w:val="32"/>
                <w:lang w:bidi="ar-DZ"/>
              </w:rPr>
              <m:t>X</m:t>
            </m:r>
          </m:e>
        </m:acc>
        <m:r>
          <m:rPr>
            <m:sty m:val="p"/>
          </m:rPr>
          <w:rPr>
            <w:rFonts w:ascii="Cambria Math" w:hAnsi="Cambria Math" w:cs="Simplified Arabic"/>
            <w:noProof/>
            <w:sz w:val="32"/>
            <w:szCs w:val="32"/>
            <w:lang w:bidi="ar-DZ"/>
          </w:rPr>
          <m:t>=32</m:t>
        </m:r>
      </m:oMath>
      <w:r w:rsidRPr="00B86F3A">
        <w:rPr>
          <w:rFonts w:ascii="Simplified Arabic" w:hAnsi="Simplified Arabic" w:cs="Simplified Arabic"/>
          <w:noProof/>
          <w:sz w:val="32"/>
          <w:szCs w:val="32"/>
          <w:rtl/>
          <w:lang w:bidi="ar-DZ"/>
        </w:rPr>
        <w:t xml:space="preserve"> ، اختبر بمستوى معنوية </w:t>
      </w:r>
      <w:r w:rsidRPr="00B86F3A">
        <w:rPr>
          <w:rFonts w:ascii="Simplified Arabic" w:hAnsi="Simplified Arabic" w:cs="Simplified Arabic"/>
          <w:noProof/>
          <w:sz w:val="32"/>
          <w:szCs w:val="32"/>
          <w:lang w:bidi="ar-DZ"/>
        </w:rPr>
        <w:t>5%</w:t>
      </w:r>
      <w:r w:rsidRPr="00B86F3A">
        <w:rPr>
          <w:rFonts w:ascii="Simplified Arabic" w:hAnsi="Simplified Arabic" w:cs="Simplified Arabic"/>
          <w:noProof/>
          <w:sz w:val="32"/>
          <w:szCs w:val="32"/>
          <w:rtl/>
          <w:lang w:bidi="ar-DZ"/>
        </w:rPr>
        <w:t xml:space="preserve"> صحة ادعاء التاجر، إذا كان من المعلوم أن سعر البيع له توزيع طبيعي بتوقع </w:t>
      </w:r>
      <m:oMath>
        <m:r>
          <m:rPr>
            <m:sty m:val="p"/>
          </m:rPr>
          <w:rPr>
            <w:rFonts w:ascii="Cambria" w:hAnsi="Cambria" w:cs="Cambria" w:hint="cs"/>
            <w:noProof/>
            <w:sz w:val="32"/>
            <w:szCs w:val="32"/>
            <w:rtl/>
            <w:lang w:bidi="ar-DZ"/>
          </w:rPr>
          <m:t>μ</m:t>
        </m:r>
      </m:oMath>
      <w:r w:rsidRPr="00B86F3A">
        <w:rPr>
          <w:rFonts w:ascii="Simplified Arabic" w:hAnsi="Simplified Arabic" w:cs="Simplified Arabic"/>
          <w:noProof/>
          <w:sz w:val="32"/>
          <w:szCs w:val="32"/>
          <w:rtl/>
          <w:lang w:bidi="ar-DZ"/>
        </w:rPr>
        <w:t xml:space="preserve"> و تباين معلوم </w:t>
      </w:r>
      <m:oMath>
        <m:sSup>
          <m:sSupPr>
            <m:ctrlPr>
              <w:rPr>
                <w:rFonts w:ascii="Cambria Math" w:hAnsi="Cambria Math" w:cs="Simplified Arabic"/>
                <w:noProof/>
                <w:sz w:val="32"/>
                <w:szCs w:val="32"/>
                <w:lang w:bidi="ar-DZ"/>
              </w:rPr>
            </m:ctrlPr>
          </m:sSupPr>
          <m:e>
            <m:r>
              <m:rPr>
                <m:sty m:val="p"/>
              </m:rPr>
              <w:rPr>
                <w:rFonts w:ascii="Cambria Math" w:hAnsi="Cambria Math" w:cs="Simplified Arabic"/>
                <w:noProof/>
                <w:sz w:val="32"/>
                <w:szCs w:val="32"/>
                <w:lang w:bidi="ar-DZ"/>
              </w:rPr>
              <m:t>σ</m:t>
            </m:r>
          </m:e>
          <m:sup>
            <m:r>
              <m:rPr>
                <m:sty m:val="p"/>
              </m:rPr>
              <w:rPr>
                <w:rFonts w:ascii="Cambria Math" w:hAnsi="Cambria Math" w:cs="Simplified Arabic"/>
                <w:noProof/>
                <w:sz w:val="32"/>
                <w:szCs w:val="32"/>
                <w:lang w:bidi="ar-DZ"/>
              </w:rPr>
              <m:t>2</m:t>
            </m:r>
          </m:sup>
        </m:sSup>
      </m:oMath>
      <w:r w:rsidRPr="00B86F3A">
        <w:rPr>
          <w:rFonts w:ascii="Simplified Arabic" w:hAnsi="Simplified Arabic" w:cs="Simplified Arabic"/>
          <w:noProof/>
          <w:sz w:val="32"/>
          <w:szCs w:val="32"/>
          <w:rtl/>
          <w:lang w:bidi="ar-DZ"/>
        </w:rPr>
        <w:t xml:space="preserve"> و يساوي </w:t>
      </w:r>
      <w:r w:rsidRPr="00B86F3A">
        <w:rPr>
          <w:rFonts w:ascii="Simplified Arabic" w:hAnsi="Simplified Arabic" w:cs="Simplified Arabic"/>
          <w:noProof/>
          <w:sz w:val="32"/>
          <w:szCs w:val="32"/>
          <w:lang w:bidi="ar-DZ"/>
        </w:rPr>
        <w:t>9</w:t>
      </w:r>
      <w:r w:rsidRPr="00B86F3A">
        <w:rPr>
          <w:rFonts w:ascii="Simplified Arabic" w:hAnsi="Simplified Arabic" w:cs="Simplified Arabic"/>
          <w:noProof/>
          <w:sz w:val="32"/>
          <w:szCs w:val="32"/>
          <w:rtl/>
          <w:lang w:bidi="ar-DZ"/>
        </w:rPr>
        <w:t xml:space="preserve"> دج</w:t>
      </w:r>
    </w:p>
    <w:p w:rsidR="00045A33" w:rsidRPr="00A2419A" w:rsidRDefault="00045A33" w:rsidP="00045A33">
      <w:pPr>
        <w:bidi/>
        <w:spacing w:after="0"/>
        <w:jc w:val="both"/>
        <w:rPr>
          <w:rFonts w:ascii="Simplified Arabic" w:hAnsi="Simplified Arabic" w:cs="Simplified Arabic"/>
          <w:b/>
          <w:bCs/>
          <w:noProof/>
          <w:sz w:val="32"/>
          <w:szCs w:val="32"/>
          <w:u w:val="single"/>
          <w:rtl/>
          <w:lang w:bidi="ar-DZ"/>
        </w:rPr>
      </w:pPr>
      <w:r w:rsidRPr="00A2419A">
        <w:rPr>
          <w:rFonts w:ascii="Simplified Arabic" w:hAnsi="Simplified Arabic" w:cs="Simplified Arabic" w:hint="cs"/>
          <w:b/>
          <w:bCs/>
          <w:noProof/>
          <w:sz w:val="32"/>
          <w:szCs w:val="32"/>
          <w:u w:val="single"/>
          <w:rtl/>
          <w:lang w:bidi="ar-DZ"/>
        </w:rPr>
        <w:t>التمرين الثاني:</w:t>
      </w:r>
    </w:p>
    <w:p w:rsidR="00045A33" w:rsidRDefault="00045A33" w:rsidP="00045A33">
      <w:pPr>
        <w:bidi/>
        <w:spacing w:after="0"/>
        <w:jc w:val="both"/>
        <w:rPr>
          <w:rFonts w:ascii="Simplified Arabic" w:hAnsi="Simplified Arabic" w:cs="Simplified Arabic"/>
          <w:noProof/>
          <w:sz w:val="32"/>
          <w:szCs w:val="32"/>
          <w:lang w:bidi="ar-DZ"/>
        </w:rPr>
      </w:pPr>
      <w:r w:rsidRPr="00B86F3A">
        <w:rPr>
          <w:rFonts w:ascii="Simplified Arabic" w:hAnsi="Simplified Arabic" w:cs="Simplified Arabic"/>
          <w:noProof/>
          <w:sz w:val="32"/>
          <w:szCs w:val="32"/>
          <w:rtl/>
          <w:lang w:bidi="ar-DZ"/>
        </w:rPr>
        <w:tab/>
        <w:t xml:space="preserve">إذا كان متوسط العلامات في احدى المساقات الدراسية هو 65 درجة بإنحراف معياري يساوي 10 درجات و سحبت عينة عشوائية حجمها 40 طالبا و كان معدل علاماتهم هو 70. </w:t>
      </w:r>
    </w:p>
    <w:p w:rsidR="00045A33" w:rsidRPr="00B86F3A" w:rsidRDefault="00045A33" w:rsidP="00045A33">
      <w:pPr>
        <w:bidi/>
        <w:spacing w:after="0"/>
        <w:jc w:val="both"/>
        <w:rPr>
          <w:rFonts w:ascii="Simplified Arabic" w:hAnsi="Simplified Arabic" w:cs="Simplified Arabic"/>
          <w:noProof/>
          <w:sz w:val="32"/>
          <w:szCs w:val="32"/>
          <w:rtl/>
          <w:lang w:bidi="ar-DZ"/>
        </w:rPr>
      </w:pPr>
      <w:r w:rsidRPr="00B86F3A">
        <w:rPr>
          <w:rFonts w:ascii="Simplified Arabic" w:hAnsi="Simplified Arabic" w:cs="Simplified Arabic"/>
          <w:noProof/>
          <w:sz w:val="32"/>
          <w:szCs w:val="32"/>
          <w:rtl/>
          <w:lang w:bidi="ar-DZ"/>
        </w:rPr>
        <w:t xml:space="preserve">اختبر هل هناك فروق جوهرية بالنسبة للعلامات بمستوى دلالة </w:t>
      </w:r>
      <w:r w:rsidRPr="00B86F3A">
        <w:rPr>
          <w:rFonts w:ascii="Simplified Arabic" w:hAnsi="Simplified Arabic" w:cs="Simplified Arabic"/>
          <w:noProof/>
          <w:sz w:val="32"/>
          <w:szCs w:val="32"/>
          <w:lang w:bidi="ar-DZ"/>
        </w:rPr>
        <w:t>5%</w:t>
      </w:r>
      <w:r w:rsidRPr="00B86F3A">
        <w:rPr>
          <w:rFonts w:ascii="Simplified Arabic" w:hAnsi="Simplified Arabic" w:cs="Simplified Arabic"/>
          <w:noProof/>
          <w:sz w:val="32"/>
          <w:szCs w:val="32"/>
          <w:rtl/>
          <w:lang w:bidi="ar-DZ"/>
        </w:rPr>
        <w:t>؟</w:t>
      </w:r>
    </w:p>
    <w:p w:rsidR="00045A33" w:rsidRPr="00A2419A" w:rsidRDefault="00045A33" w:rsidP="00045A33">
      <w:pPr>
        <w:bidi/>
        <w:jc w:val="both"/>
        <w:rPr>
          <w:rFonts w:ascii="Simplified Arabic" w:hAnsi="Simplified Arabic" w:cs="Simplified Arabic"/>
          <w:b/>
          <w:bCs/>
          <w:sz w:val="32"/>
          <w:szCs w:val="32"/>
          <w:u w:val="single"/>
          <w:rtl/>
          <w:lang w:bidi="ar-DZ"/>
        </w:rPr>
      </w:pPr>
      <w:proofErr w:type="gramStart"/>
      <w:r w:rsidRPr="00A2419A">
        <w:rPr>
          <w:rFonts w:ascii="Simplified Arabic" w:hAnsi="Simplified Arabic" w:cs="Simplified Arabic" w:hint="cs"/>
          <w:b/>
          <w:bCs/>
          <w:sz w:val="32"/>
          <w:szCs w:val="32"/>
          <w:u w:val="single"/>
          <w:rtl/>
          <w:lang w:bidi="ar-DZ"/>
        </w:rPr>
        <w:t>التمرين</w:t>
      </w:r>
      <w:proofErr w:type="gramEnd"/>
      <w:r w:rsidRPr="00A2419A">
        <w:rPr>
          <w:rFonts w:ascii="Simplified Arabic" w:hAnsi="Simplified Arabic" w:cs="Simplified Arabic" w:hint="cs"/>
          <w:b/>
          <w:bCs/>
          <w:sz w:val="32"/>
          <w:szCs w:val="32"/>
          <w:u w:val="single"/>
          <w:rtl/>
          <w:lang w:bidi="ar-DZ"/>
        </w:rPr>
        <w:t xml:space="preserve"> الثالث:</w:t>
      </w:r>
    </w:p>
    <w:p w:rsidR="00045A33" w:rsidRPr="00B86F3A" w:rsidRDefault="00045A33" w:rsidP="00045A33">
      <w:pPr>
        <w:bidi/>
        <w:spacing w:after="0"/>
        <w:jc w:val="both"/>
        <w:rPr>
          <w:rFonts w:ascii="Simplified Arabic" w:hAnsi="Simplified Arabic" w:cs="Simplified Arabic"/>
          <w:sz w:val="32"/>
          <w:szCs w:val="32"/>
          <w:rtl/>
          <w:lang w:bidi="ar-DZ"/>
        </w:rPr>
      </w:pPr>
      <w:r w:rsidRPr="00B86F3A">
        <w:rPr>
          <w:rFonts w:ascii="Simplified Arabic" w:hAnsi="Simplified Arabic" w:cs="Simplified Arabic"/>
          <w:b/>
          <w:bCs/>
          <w:sz w:val="32"/>
          <w:szCs w:val="32"/>
          <w:rtl/>
          <w:lang w:bidi="ar-DZ"/>
        </w:rPr>
        <w:tab/>
      </w:r>
      <w:r w:rsidRPr="00B86F3A">
        <w:rPr>
          <w:rFonts w:ascii="Simplified Arabic" w:hAnsi="Simplified Arabic" w:cs="Simplified Arabic"/>
          <w:sz w:val="32"/>
          <w:szCs w:val="32"/>
          <w:rtl/>
          <w:lang w:bidi="ar-DZ"/>
        </w:rPr>
        <w:t xml:space="preserve">أجريت دراس على أنصاف أقطار كرات من إنتاج مصنعين </w:t>
      </w:r>
      <w:r w:rsidRPr="00B86F3A">
        <w:rPr>
          <w:rFonts w:ascii="Simplified Arabic" w:hAnsi="Simplified Arabic" w:cs="Simplified Arabic"/>
          <w:sz w:val="32"/>
          <w:szCs w:val="32"/>
          <w:lang w:bidi="ar-DZ"/>
        </w:rPr>
        <w:t>B,A</w:t>
      </w:r>
      <w:r w:rsidRPr="00B86F3A">
        <w:rPr>
          <w:rFonts w:ascii="Simplified Arabic" w:hAnsi="Simplified Arabic" w:cs="Simplified Arabic"/>
          <w:sz w:val="32"/>
          <w:szCs w:val="32"/>
          <w:rtl/>
          <w:lang w:bidi="ar-DZ"/>
        </w:rPr>
        <w:t xml:space="preserve"> أخذت عينة حجمها 12 من إنتاج المصنع </w:t>
      </w:r>
      <w:r w:rsidRPr="00B86F3A">
        <w:rPr>
          <w:rFonts w:ascii="Simplified Arabic" w:hAnsi="Simplified Arabic" w:cs="Simplified Arabic"/>
          <w:sz w:val="32"/>
          <w:szCs w:val="32"/>
          <w:lang w:bidi="ar-DZ"/>
        </w:rPr>
        <w:t>A</w:t>
      </w:r>
      <w:r w:rsidRPr="00B86F3A">
        <w:rPr>
          <w:rFonts w:ascii="Simplified Arabic" w:hAnsi="Simplified Arabic" w:cs="Simplified Arabic"/>
          <w:sz w:val="32"/>
          <w:szCs w:val="32"/>
          <w:rtl/>
          <w:lang w:bidi="ar-DZ"/>
        </w:rPr>
        <w:t xml:space="preserve"> فوجد أن الوسط الحسابي للعينة 8.8 </w:t>
      </w:r>
      <w:proofErr w:type="gramStart"/>
      <w:r w:rsidRPr="00B86F3A">
        <w:rPr>
          <w:rFonts w:ascii="Simplified Arabic" w:hAnsi="Simplified Arabic" w:cs="Simplified Arabic"/>
          <w:sz w:val="32"/>
          <w:szCs w:val="32"/>
          <w:rtl/>
          <w:lang w:bidi="ar-DZ"/>
        </w:rPr>
        <w:t>سم</w:t>
      </w:r>
      <w:proofErr w:type="gramEnd"/>
      <w:r w:rsidRPr="00B86F3A">
        <w:rPr>
          <w:rFonts w:ascii="Simplified Arabic" w:hAnsi="Simplified Arabic" w:cs="Simplified Arabic"/>
          <w:sz w:val="32"/>
          <w:szCs w:val="32"/>
          <w:rtl/>
          <w:lang w:bidi="ar-DZ"/>
        </w:rPr>
        <w:t xml:space="preserve">، كما أخذت عينة أخرى حجمها 15 من إنتاج المصنع </w:t>
      </w:r>
      <w:r w:rsidRPr="00B86F3A">
        <w:rPr>
          <w:rFonts w:ascii="Simplified Arabic" w:hAnsi="Simplified Arabic" w:cs="Simplified Arabic"/>
          <w:sz w:val="32"/>
          <w:szCs w:val="32"/>
          <w:lang w:bidi="ar-DZ"/>
        </w:rPr>
        <w:t>B</w:t>
      </w:r>
      <w:r w:rsidRPr="00B86F3A">
        <w:rPr>
          <w:rFonts w:ascii="Simplified Arabic" w:hAnsi="Simplified Arabic" w:cs="Simplified Arabic"/>
          <w:sz w:val="32"/>
          <w:szCs w:val="32"/>
          <w:rtl/>
          <w:lang w:bidi="ar-DZ"/>
        </w:rPr>
        <w:t xml:space="preserve"> فوجد أن الوسط الحسابي للعينة 11.3 سم، إذا كان المصنع </w:t>
      </w:r>
      <w:r w:rsidRPr="00B86F3A">
        <w:rPr>
          <w:rFonts w:ascii="Simplified Arabic" w:hAnsi="Simplified Arabic" w:cs="Simplified Arabic"/>
          <w:sz w:val="32"/>
          <w:szCs w:val="32"/>
          <w:lang w:bidi="ar-DZ"/>
        </w:rPr>
        <w:t>A</w:t>
      </w:r>
      <w:r w:rsidRPr="00B86F3A">
        <w:rPr>
          <w:rFonts w:ascii="Simplified Arabic" w:hAnsi="Simplified Arabic" w:cs="Simplified Arabic"/>
          <w:sz w:val="32"/>
          <w:szCs w:val="32"/>
          <w:rtl/>
          <w:lang w:bidi="ar-DZ"/>
        </w:rPr>
        <w:t xml:space="preserve"> خاضعا لتوزيع طبيعي </w:t>
      </w:r>
      <w:proofErr w:type="gramStart"/>
      <w:r w:rsidRPr="00B86F3A">
        <w:rPr>
          <w:rFonts w:ascii="Simplified Arabic" w:hAnsi="Simplified Arabic" w:cs="Simplified Arabic"/>
          <w:sz w:val="32"/>
          <w:szCs w:val="32"/>
          <w:rtl/>
          <w:lang w:bidi="ar-DZ"/>
        </w:rPr>
        <w:t xml:space="preserve">معدله </w:t>
      </w:r>
      <m:oMath>
        <m:sSub>
          <m:sSubPr>
            <m:ctrlPr>
              <w:rPr>
                <w:rFonts w:ascii="Cambria Math" w:hAnsi="Cambria Math" w:cs="Simplified Arabic"/>
                <w:sz w:val="32"/>
                <w:szCs w:val="32"/>
                <w:lang w:bidi="ar-DZ"/>
              </w:rPr>
            </m:ctrlPr>
          </m:sSubPr>
          <m:e>
            <w:proofErr w:type="gramEnd"/>
            <m:r>
              <m:rPr>
                <m:sty m:val="p"/>
              </m:rPr>
              <w:rPr>
                <w:rFonts w:ascii="Cambria Math" w:hAnsi="Cambria Math" w:cs="Simplified Arabic"/>
                <w:sz w:val="32"/>
                <w:szCs w:val="32"/>
                <w:lang w:bidi="ar-DZ"/>
              </w:rPr>
              <m:t>μ</m:t>
            </m:r>
          </m:e>
          <m:sub>
            <m:r>
              <m:rPr>
                <m:sty m:val="p"/>
              </m:rPr>
              <w:rPr>
                <w:rFonts w:ascii="Cambria Math" w:hAnsi="Cambria Math" w:cs="Simplified Arabic"/>
                <w:sz w:val="32"/>
                <w:szCs w:val="32"/>
                <w:lang w:bidi="ar-DZ"/>
              </w:rPr>
              <m:t>1</m:t>
            </m:r>
          </m:sub>
        </m:sSub>
      </m:oMath>
      <w:r w:rsidRPr="00B86F3A">
        <w:rPr>
          <w:rFonts w:ascii="Simplified Arabic" w:hAnsi="Simplified Arabic" w:cs="Simplified Arabic"/>
          <w:sz w:val="32"/>
          <w:szCs w:val="32"/>
          <w:rtl/>
          <w:lang w:bidi="ar-DZ"/>
        </w:rPr>
        <w:t xml:space="preserve">  و تباينه 9 سم، و إنتاج المصنع </w:t>
      </w:r>
      <w:r w:rsidRPr="00B86F3A">
        <w:rPr>
          <w:rFonts w:ascii="Simplified Arabic" w:hAnsi="Simplified Arabic" w:cs="Simplified Arabic"/>
          <w:sz w:val="32"/>
          <w:szCs w:val="32"/>
          <w:lang w:bidi="ar-DZ"/>
        </w:rPr>
        <w:t>B</w:t>
      </w:r>
      <w:r w:rsidRPr="00B86F3A">
        <w:rPr>
          <w:rFonts w:ascii="Simplified Arabic" w:hAnsi="Simplified Arabic" w:cs="Simplified Arabic"/>
          <w:sz w:val="32"/>
          <w:szCs w:val="32"/>
          <w:rtl/>
          <w:lang w:bidi="ar-DZ"/>
        </w:rPr>
        <w:t xml:space="preserve"> خاضعا لتوزيع طبيعي معدله </w:t>
      </w:r>
      <m:oMath>
        <m:sSub>
          <m:sSubPr>
            <m:ctrlPr>
              <w:rPr>
                <w:rFonts w:ascii="Cambria Math" w:hAnsi="Cambria Math" w:cs="Simplified Arabic"/>
                <w:sz w:val="32"/>
                <w:szCs w:val="32"/>
                <w:lang w:bidi="ar-DZ"/>
              </w:rPr>
            </m:ctrlPr>
          </m:sSubPr>
          <m:e>
            <m:r>
              <m:rPr>
                <m:sty m:val="p"/>
              </m:rPr>
              <w:rPr>
                <w:rFonts w:ascii="Cambria Math" w:hAnsi="Cambria Math" w:cs="Simplified Arabic"/>
                <w:sz w:val="32"/>
                <w:szCs w:val="32"/>
                <w:lang w:bidi="ar-DZ"/>
              </w:rPr>
              <m:t>μ</m:t>
            </m:r>
          </m:e>
          <m:sub>
            <m:r>
              <m:rPr>
                <m:sty m:val="p"/>
              </m:rPr>
              <w:rPr>
                <w:rFonts w:ascii="Cambria Math" w:hAnsi="Cambria Math" w:cs="Simplified Arabic"/>
                <w:sz w:val="32"/>
                <w:szCs w:val="32"/>
                <w:lang w:bidi="ar-DZ"/>
              </w:rPr>
              <m:t>2</m:t>
            </m:r>
          </m:sub>
        </m:sSub>
      </m:oMath>
      <w:r w:rsidRPr="00B86F3A">
        <w:rPr>
          <w:rFonts w:ascii="Simplified Arabic" w:hAnsi="Simplified Arabic" w:cs="Simplified Arabic"/>
          <w:sz w:val="32"/>
          <w:szCs w:val="32"/>
          <w:rtl/>
          <w:lang w:bidi="ar-DZ"/>
        </w:rPr>
        <w:t xml:space="preserve">  و تباينه 12 سم.</w:t>
      </w:r>
    </w:p>
    <w:p w:rsidR="00045A33" w:rsidRPr="00B86F3A" w:rsidRDefault="00045A33" w:rsidP="00045A33">
      <w:pPr>
        <w:pStyle w:val="Paragraphedeliste"/>
        <w:numPr>
          <w:ilvl w:val="0"/>
          <w:numId w:val="1"/>
        </w:numPr>
        <w:bidi/>
        <w:spacing w:after="0"/>
        <w:jc w:val="both"/>
        <w:rPr>
          <w:rFonts w:ascii="Simplified Arabic" w:hAnsi="Simplified Arabic" w:cs="Simplified Arabic"/>
          <w:sz w:val="32"/>
          <w:szCs w:val="32"/>
          <w:lang w:bidi="ar-DZ"/>
        </w:rPr>
      </w:pPr>
      <w:proofErr w:type="gramStart"/>
      <w:r w:rsidRPr="00B86F3A">
        <w:rPr>
          <w:rFonts w:ascii="Simplified Arabic" w:hAnsi="Simplified Arabic" w:cs="Simplified Arabic"/>
          <w:sz w:val="32"/>
          <w:szCs w:val="32"/>
          <w:rtl/>
          <w:lang w:bidi="ar-DZ"/>
        </w:rPr>
        <w:lastRenderedPageBreak/>
        <w:t>على</w:t>
      </w:r>
      <w:proofErr w:type="gramEnd"/>
      <w:r w:rsidRPr="00B86F3A">
        <w:rPr>
          <w:rFonts w:ascii="Simplified Arabic" w:hAnsi="Simplified Arabic" w:cs="Simplified Arabic"/>
          <w:sz w:val="32"/>
          <w:szCs w:val="32"/>
          <w:rtl/>
          <w:lang w:bidi="ar-DZ"/>
        </w:rPr>
        <w:t xml:space="preserve"> مستوى الدلالة </w:t>
      </w:r>
      <w:r w:rsidRPr="00B86F3A">
        <w:rPr>
          <w:rFonts w:ascii="Simplified Arabic" w:hAnsi="Simplified Arabic" w:cs="Simplified Arabic"/>
          <w:sz w:val="32"/>
          <w:szCs w:val="32"/>
          <w:lang w:bidi="ar-DZ"/>
        </w:rPr>
        <w:t>2.5%</w:t>
      </w:r>
      <w:r w:rsidRPr="00B86F3A">
        <w:rPr>
          <w:rFonts w:ascii="Simplified Arabic" w:hAnsi="Simplified Arabic" w:cs="Simplified Arabic"/>
          <w:sz w:val="32"/>
          <w:szCs w:val="32"/>
          <w:rtl/>
          <w:lang w:bidi="ar-DZ"/>
        </w:rPr>
        <w:t xml:space="preserve">، </w:t>
      </w:r>
      <w:proofErr w:type="spellStart"/>
      <w:r w:rsidRPr="00B86F3A">
        <w:rPr>
          <w:rFonts w:ascii="Simplified Arabic" w:hAnsi="Simplified Arabic" w:cs="Simplified Arabic"/>
          <w:sz w:val="32"/>
          <w:szCs w:val="32"/>
          <w:rtl/>
          <w:lang w:bidi="ar-DZ"/>
        </w:rPr>
        <w:t>إختبر</w:t>
      </w:r>
      <w:proofErr w:type="spellEnd"/>
      <w:r w:rsidRPr="00B86F3A">
        <w:rPr>
          <w:rFonts w:ascii="Simplified Arabic" w:hAnsi="Simplified Arabic" w:cs="Simplified Arabic"/>
          <w:sz w:val="32"/>
          <w:szCs w:val="32"/>
          <w:rtl/>
          <w:lang w:bidi="ar-DZ"/>
        </w:rPr>
        <w:t xml:space="preserve"> الفرضية التالية: </w:t>
      </w:r>
    </w:p>
    <w:p w:rsidR="00045A33" w:rsidRPr="00B86F3A" w:rsidRDefault="00045A33" w:rsidP="00045A33">
      <w:pPr>
        <w:pStyle w:val="Paragraphedeliste"/>
        <w:jc w:val="both"/>
        <w:rPr>
          <w:rFonts w:ascii="Simplified Arabic" w:hAnsi="Simplified Arabic" w:cs="Simplified Arabic"/>
          <w:sz w:val="32"/>
          <w:szCs w:val="32"/>
          <w:lang w:bidi="ar-DZ"/>
        </w:rPr>
      </w:pPr>
      <m:oMath>
        <m:d>
          <m:dPr>
            <m:begChr m:val="{"/>
            <m:endChr m:val=""/>
            <m:ctrlPr>
              <w:rPr>
                <w:rFonts w:ascii="Cambria Math" w:hAnsi="Cambria Math" w:cs="Simplified Arabic"/>
                <w:sz w:val="32"/>
                <w:szCs w:val="32"/>
                <w:lang w:bidi="ar-DZ"/>
              </w:rPr>
            </m:ctrlPr>
          </m:dPr>
          <m:e>
            <m:eqArr>
              <m:eqArrPr>
                <m:ctrlPr>
                  <w:rPr>
                    <w:rFonts w:ascii="Cambria Math" w:hAnsi="Cambria Math" w:cs="Simplified Arabic"/>
                    <w:sz w:val="32"/>
                    <w:szCs w:val="32"/>
                    <w:lang w:bidi="ar-DZ"/>
                  </w:rPr>
                </m:ctrlPr>
              </m:eqArrPr>
              <m:e>
                <m:sSub>
                  <m:sSubPr>
                    <m:ctrlPr>
                      <w:rPr>
                        <w:rFonts w:ascii="Cambria Math" w:hAnsi="Cambria Math" w:cs="Simplified Arabic"/>
                        <w:sz w:val="32"/>
                        <w:szCs w:val="32"/>
                        <w:lang w:bidi="ar-DZ"/>
                      </w:rPr>
                    </m:ctrlPr>
                  </m:sSubPr>
                  <m:e>
                    <m:r>
                      <m:rPr>
                        <m:sty m:val="p"/>
                      </m:rPr>
                      <w:rPr>
                        <w:rFonts w:ascii="Cambria Math" w:hAnsi="Cambria Math" w:cs="Simplified Arabic"/>
                        <w:sz w:val="32"/>
                        <w:szCs w:val="32"/>
                        <w:lang w:bidi="ar-DZ"/>
                      </w:rPr>
                      <m:t>H</m:t>
                    </m:r>
                  </m:e>
                  <m:sub>
                    <m:r>
                      <m:rPr>
                        <m:sty m:val="p"/>
                      </m:rPr>
                      <w:rPr>
                        <w:rFonts w:ascii="Cambria Math" w:hAnsi="Cambria Math" w:cs="Simplified Arabic"/>
                        <w:sz w:val="32"/>
                        <w:szCs w:val="32"/>
                        <w:lang w:bidi="ar-DZ"/>
                      </w:rPr>
                      <m:t>0</m:t>
                    </m:r>
                  </m:sub>
                </m:sSub>
                <m:r>
                  <m:rPr>
                    <m:sty m:val="p"/>
                  </m:rPr>
                  <w:rPr>
                    <w:rFonts w:ascii="Cambria Math" w:hAnsi="Cambria Math" w:cs="Simplified Arabic"/>
                    <w:sz w:val="32"/>
                    <w:szCs w:val="32"/>
                    <w:lang w:bidi="ar-DZ"/>
                  </w:rPr>
                  <m:t>:</m:t>
                </m:r>
                <m:sSub>
                  <m:sSubPr>
                    <m:ctrlPr>
                      <w:rPr>
                        <w:rFonts w:ascii="Cambria Math" w:hAnsi="Cambria Math" w:cs="Simplified Arabic"/>
                        <w:sz w:val="32"/>
                        <w:szCs w:val="32"/>
                        <w:lang w:bidi="ar-DZ"/>
                      </w:rPr>
                    </m:ctrlPr>
                  </m:sSubPr>
                  <m:e>
                    <m:r>
                      <m:rPr>
                        <m:sty m:val="p"/>
                      </m:rPr>
                      <w:rPr>
                        <w:rFonts w:ascii="Cambria Math" w:hAnsi="Cambria Math" w:cs="Simplified Arabic"/>
                        <w:sz w:val="32"/>
                        <w:szCs w:val="32"/>
                        <w:lang w:bidi="ar-DZ"/>
                      </w:rPr>
                      <m:t>μ</m:t>
                    </m:r>
                  </m:e>
                  <m:sub>
                    <m:r>
                      <m:rPr>
                        <m:sty m:val="p"/>
                      </m:rPr>
                      <w:rPr>
                        <w:rFonts w:ascii="Cambria Math" w:hAnsi="Cambria Math" w:cs="Simplified Arabic"/>
                        <w:sz w:val="32"/>
                        <w:szCs w:val="32"/>
                        <w:lang w:bidi="ar-DZ"/>
                      </w:rPr>
                      <m:t>1</m:t>
                    </m:r>
                  </m:sub>
                </m:sSub>
                <m:r>
                  <m:rPr>
                    <m:sty m:val="p"/>
                  </m:rPr>
                  <w:rPr>
                    <w:rFonts w:ascii="Cambria Math" w:hAnsi="Cambria Math" w:cs="Simplified Arabic"/>
                    <w:sz w:val="32"/>
                    <w:szCs w:val="32"/>
                    <w:lang w:bidi="ar-DZ"/>
                  </w:rPr>
                  <m:t>=</m:t>
                </m:r>
                <m:sSub>
                  <m:sSubPr>
                    <m:ctrlPr>
                      <w:rPr>
                        <w:rFonts w:ascii="Cambria Math" w:hAnsi="Cambria Math" w:cs="Simplified Arabic"/>
                        <w:sz w:val="32"/>
                        <w:szCs w:val="32"/>
                        <w:lang w:bidi="ar-DZ"/>
                      </w:rPr>
                    </m:ctrlPr>
                  </m:sSubPr>
                  <m:e>
                    <m:r>
                      <m:rPr>
                        <m:sty m:val="p"/>
                      </m:rPr>
                      <w:rPr>
                        <w:rFonts w:ascii="Cambria Math" w:hAnsi="Cambria Math" w:cs="Simplified Arabic"/>
                        <w:sz w:val="32"/>
                        <w:szCs w:val="32"/>
                        <w:lang w:bidi="ar-DZ"/>
                      </w:rPr>
                      <m:t>μ</m:t>
                    </m:r>
                  </m:e>
                  <m:sub>
                    <m:r>
                      <m:rPr>
                        <m:sty m:val="p"/>
                      </m:rPr>
                      <w:rPr>
                        <w:rFonts w:ascii="Cambria Math" w:hAnsi="Cambria Math" w:cs="Simplified Arabic"/>
                        <w:sz w:val="32"/>
                        <w:szCs w:val="32"/>
                        <w:lang w:bidi="ar-DZ"/>
                      </w:rPr>
                      <m:t>2</m:t>
                    </m:r>
                  </m:sub>
                </m:sSub>
                <m:r>
                  <m:rPr>
                    <m:sty m:val="p"/>
                  </m:rPr>
                  <w:rPr>
                    <w:rFonts w:ascii="Cambria Math" w:hAnsi="Cambria Math" w:cs="Simplified Arabic"/>
                    <w:sz w:val="32"/>
                    <w:szCs w:val="32"/>
                    <w:lang w:bidi="ar-DZ"/>
                  </w:rPr>
                  <m:t xml:space="preserve"> </m:t>
                </m:r>
              </m:e>
              <m:e>
                <m:sSub>
                  <m:sSubPr>
                    <m:ctrlPr>
                      <w:rPr>
                        <w:rFonts w:ascii="Cambria Math" w:hAnsi="Cambria Math" w:cs="Simplified Arabic"/>
                        <w:sz w:val="32"/>
                        <w:szCs w:val="32"/>
                        <w:lang w:bidi="ar-DZ"/>
                      </w:rPr>
                    </m:ctrlPr>
                  </m:sSubPr>
                  <m:e>
                    <m:r>
                      <m:rPr>
                        <m:sty m:val="p"/>
                      </m:rPr>
                      <w:rPr>
                        <w:rFonts w:ascii="Cambria Math" w:hAnsi="Cambria Math" w:cs="Simplified Arabic"/>
                        <w:sz w:val="32"/>
                        <w:szCs w:val="32"/>
                        <w:lang w:bidi="ar-DZ"/>
                      </w:rPr>
                      <m:t>H</m:t>
                    </m:r>
                  </m:e>
                  <m:sub>
                    <m:r>
                      <m:rPr>
                        <m:sty m:val="p"/>
                      </m:rPr>
                      <w:rPr>
                        <w:rFonts w:ascii="Cambria Math" w:hAnsi="Cambria Math" w:cs="Simplified Arabic"/>
                        <w:sz w:val="32"/>
                        <w:szCs w:val="32"/>
                        <w:lang w:bidi="ar-DZ"/>
                      </w:rPr>
                      <m:t>1</m:t>
                    </m:r>
                  </m:sub>
                </m:sSub>
                <m:r>
                  <m:rPr>
                    <m:sty m:val="p"/>
                  </m:rPr>
                  <w:rPr>
                    <w:rFonts w:ascii="Cambria Math" w:hAnsi="Cambria Math" w:cs="Simplified Arabic"/>
                    <w:sz w:val="32"/>
                    <w:szCs w:val="32"/>
                    <w:lang w:bidi="ar-DZ"/>
                  </w:rPr>
                  <m:t>:</m:t>
                </m:r>
                <m:sSub>
                  <m:sSubPr>
                    <m:ctrlPr>
                      <w:rPr>
                        <w:rFonts w:ascii="Cambria Math" w:hAnsi="Cambria Math" w:cs="Simplified Arabic"/>
                        <w:sz w:val="32"/>
                        <w:szCs w:val="32"/>
                        <w:lang w:bidi="ar-DZ"/>
                      </w:rPr>
                    </m:ctrlPr>
                  </m:sSubPr>
                  <m:e>
                    <m:r>
                      <m:rPr>
                        <m:sty m:val="p"/>
                      </m:rPr>
                      <w:rPr>
                        <w:rFonts w:ascii="Cambria Math" w:hAnsi="Cambria Math" w:cs="Simplified Arabic"/>
                        <w:sz w:val="32"/>
                        <w:szCs w:val="32"/>
                        <w:lang w:bidi="ar-DZ"/>
                      </w:rPr>
                      <m:t>μ</m:t>
                    </m:r>
                  </m:e>
                  <m:sub>
                    <m:r>
                      <m:rPr>
                        <m:sty m:val="p"/>
                      </m:rPr>
                      <w:rPr>
                        <w:rFonts w:ascii="Cambria Math" w:hAnsi="Cambria Math" w:cs="Simplified Arabic"/>
                        <w:sz w:val="32"/>
                        <w:szCs w:val="32"/>
                        <w:lang w:bidi="ar-DZ"/>
                      </w:rPr>
                      <m:t>1</m:t>
                    </m:r>
                  </m:sub>
                </m:sSub>
                <m:r>
                  <m:rPr>
                    <m:sty m:val="p"/>
                  </m:rPr>
                  <w:rPr>
                    <w:rFonts w:ascii="Cambria Math" w:hAnsi="Cambria Math" w:cs="Simplified Arabic"/>
                    <w:sz w:val="32"/>
                    <w:szCs w:val="32"/>
                    <w:lang w:bidi="ar-DZ"/>
                  </w:rPr>
                  <m:t>&lt;</m:t>
                </m:r>
                <m:sSub>
                  <m:sSubPr>
                    <m:ctrlPr>
                      <w:rPr>
                        <w:rFonts w:ascii="Cambria Math" w:hAnsi="Cambria Math" w:cs="Simplified Arabic"/>
                        <w:sz w:val="32"/>
                        <w:szCs w:val="32"/>
                        <w:lang w:bidi="ar-DZ"/>
                      </w:rPr>
                    </m:ctrlPr>
                  </m:sSubPr>
                  <m:e>
                    <m:r>
                      <m:rPr>
                        <m:sty m:val="p"/>
                      </m:rPr>
                      <w:rPr>
                        <w:rFonts w:ascii="Cambria Math" w:hAnsi="Cambria Math" w:cs="Simplified Arabic"/>
                        <w:sz w:val="32"/>
                        <w:szCs w:val="32"/>
                        <w:lang w:bidi="ar-DZ"/>
                      </w:rPr>
                      <m:t>μ</m:t>
                    </m:r>
                  </m:e>
                  <m:sub>
                    <m:r>
                      <m:rPr>
                        <m:sty m:val="p"/>
                      </m:rPr>
                      <w:rPr>
                        <w:rFonts w:ascii="Cambria Math" w:hAnsi="Cambria Math" w:cs="Simplified Arabic"/>
                        <w:sz w:val="32"/>
                        <w:szCs w:val="32"/>
                        <w:lang w:bidi="ar-DZ"/>
                      </w:rPr>
                      <m:t>2</m:t>
                    </m:r>
                  </m:sub>
                </m:sSub>
              </m:e>
            </m:eqArr>
          </m:e>
        </m:d>
      </m:oMath>
      <w:r w:rsidRPr="00B86F3A">
        <w:rPr>
          <w:rFonts w:ascii="Simplified Arabic" w:hAnsi="Simplified Arabic" w:cs="Simplified Arabic"/>
          <w:sz w:val="32"/>
          <w:szCs w:val="32"/>
          <w:rtl/>
          <w:lang w:bidi="ar-DZ"/>
        </w:rPr>
        <w:t xml:space="preserve">  </w:t>
      </w:r>
    </w:p>
    <w:p w:rsidR="00045A33" w:rsidRPr="00A2419A" w:rsidRDefault="00045A33" w:rsidP="00045A33">
      <w:pPr>
        <w:bidi/>
        <w:jc w:val="both"/>
        <w:rPr>
          <w:rFonts w:ascii="Simplified Arabic" w:hAnsi="Simplified Arabic" w:cs="Simplified Arabic"/>
          <w:b/>
          <w:bCs/>
          <w:noProof/>
          <w:sz w:val="32"/>
          <w:szCs w:val="32"/>
          <w:u w:val="single"/>
          <w:rtl/>
          <w:lang w:bidi="ar-DZ"/>
        </w:rPr>
      </w:pPr>
      <w:r w:rsidRPr="00A2419A">
        <w:rPr>
          <w:rFonts w:ascii="Simplified Arabic" w:hAnsi="Simplified Arabic" w:cs="Simplified Arabic" w:hint="cs"/>
          <w:b/>
          <w:bCs/>
          <w:noProof/>
          <w:sz w:val="32"/>
          <w:szCs w:val="32"/>
          <w:u w:val="single"/>
          <w:rtl/>
          <w:lang w:bidi="ar-DZ"/>
        </w:rPr>
        <w:t>التمرين الرابع:</w:t>
      </w:r>
    </w:p>
    <w:p w:rsidR="00045A33" w:rsidRPr="00B86F3A" w:rsidRDefault="00045A33" w:rsidP="00045A33">
      <w:pPr>
        <w:bidi/>
        <w:ind w:firstLine="708"/>
        <w:jc w:val="both"/>
        <w:rPr>
          <w:rFonts w:ascii="Simplified Arabic" w:eastAsiaTheme="minorEastAsia" w:hAnsi="Simplified Arabic" w:cs="Simplified Arabic"/>
          <w:noProof/>
          <w:sz w:val="32"/>
          <w:szCs w:val="32"/>
          <w:rtl/>
          <w:lang w:bidi="ar-DZ"/>
        </w:rPr>
      </w:pPr>
      <w:r w:rsidRPr="00B86F3A">
        <w:rPr>
          <w:rFonts w:ascii="Simplified Arabic" w:hAnsi="Simplified Arabic" w:cs="Simplified Arabic"/>
          <w:noProof/>
          <w:sz w:val="32"/>
          <w:szCs w:val="32"/>
          <w:rtl/>
          <w:lang w:bidi="ar-DZ"/>
        </w:rPr>
        <w:t xml:space="preserve">للمقارنة بين نسبة المدمنين في الفئة العمرية من (18- 25) سنة مع الفئة العمرية     ( 26- 30). أخذت عينة عشوائية حجمها 200 من الفئة العمرية الأولى منها 80 يدخنون، و أخذت عينة عشوائية من الفئة العمرية الثانية حجمها 100 فوجد أن 52 منها يدخنون. اختبر الفرضية التالية:                   </w:t>
      </w:r>
      <m:oMath>
        <m:eqArr>
          <m:eqArrPr>
            <m:ctrlPr>
              <w:rPr>
                <w:rFonts w:ascii="Cambria Math" w:hAnsi="Cambria Math" w:cs="Simplified Arabic"/>
                <w:sz w:val="32"/>
                <w:szCs w:val="32"/>
                <w:lang w:bidi="ar-DZ"/>
              </w:rPr>
            </m:ctrlPr>
          </m:eqArrPr>
          <m:e>
            <m:sSub>
              <m:sSubPr>
                <m:ctrlPr>
                  <w:rPr>
                    <w:rFonts w:ascii="Cambria Math" w:hAnsi="Cambria Math" w:cs="Simplified Arabic"/>
                    <w:sz w:val="32"/>
                    <w:szCs w:val="32"/>
                    <w:lang w:bidi="ar-DZ"/>
                  </w:rPr>
                </m:ctrlPr>
              </m:sSubPr>
              <m:e>
                <m:r>
                  <m:rPr>
                    <m:sty m:val="p"/>
                  </m:rPr>
                  <w:rPr>
                    <w:rFonts w:ascii="Cambria Math" w:hAnsi="Cambria Math" w:cs="Simplified Arabic"/>
                    <w:sz w:val="32"/>
                    <w:szCs w:val="32"/>
                    <w:lang w:bidi="ar-DZ"/>
                  </w:rPr>
                  <m:t>H</m:t>
                </m:r>
              </m:e>
              <m:sub>
                <m:r>
                  <m:rPr>
                    <m:sty m:val="p"/>
                  </m:rPr>
                  <w:rPr>
                    <w:rFonts w:ascii="Cambria Math" w:hAnsi="Cambria Math" w:cs="Simplified Arabic"/>
                    <w:sz w:val="32"/>
                    <w:szCs w:val="32"/>
                    <w:lang w:bidi="ar-DZ"/>
                  </w:rPr>
                  <m:t>0</m:t>
                </m:r>
              </m:sub>
            </m:sSub>
            <m:r>
              <m:rPr>
                <m:sty m:val="p"/>
              </m:rPr>
              <w:rPr>
                <w:rFonts w:ascii="Cambria Math" w:hAnsi="Cambria Math" w:cs="Simplified Arabic"/>
                <w:sz w:val="32"/>
                <w:szCs w:val="32"/>
                <w:lang w:bidi="ar-DZ"/>
              </w:rPr>
              <m:t>:</m:t>
            </m:r>
            <m:sSub>
              <m:sSubPr>
                <m:ctrlPr>
                  <w:rPr>
                    <w:rFonts w:ascii="Cambria Math" w:hAnsi="Cambria Math" w:cs="Simplified Arabic"/>
                    <w:noProof/>
                    <w:sz w:val="32"/>
                    <w:szCs w:val="32"/>
                    <w:lang w:bidi="ar-DZ"/>
                  </w:rPr>
                </m:ctrlPr>
              </m:sSubPr>
              <m:e>
                <m:r>
                  <m:rPr>
                    <m:sty m:val="p"/>
                  </m:rPr>
                  <w:rPr>
                    <w:rFonts w:ascii="Cambria Math" w:hAnsi="Cambria Math" w:cs="Simplified Arabic"/>
                    <w:noProof/>
                    <w:sz w:val="32"/>
                    <w:szCs w:val="32"/>
                    <w:lang w:bidi="ar-DZ"/>
                  </w:rPr>
                  <m:t>P</m:t>
                </m:r>
              </m:e>
              <m:sub>
                <m:r>
                  <m:rPr>
                    <m:sty m:val="p"/>
                  </m:rPr>
                  <w:rPr>
                    <w:rFonts w:ascii="Cambria Math" w:hAnsi="Cambria Math" w:cs="Simplified Arabic"/>
                    <w:noProof/>
                    <w:sz w:val="32"/>
                    <w:szCs w:val="32"/>
                    <w:lang w:bidi="ar-DZ"/>
                  </w:rPr>
                  <m:t>1</m:t>
                </m:r>
              </m:sub>
            </m:sSub>
            <m:r>
              <m:rPr>
                <m:sty m:val="p"/>
              </m:rPr>
              <w:rPr>
                <w:rFonts w:ascii="Cambria Math" w:hAnsi="Cambria Math" w:cs="Simplified Arabic"/>
                <w:sz w:val="32"/>
                <w:szCs w:val="32"/>
                <w:lang w:bidi="ar-DZ"/>
              </w:rPr>
              <m:t>=</m:t>
            </m:r>
            <m:sSub>
              <m:sSubPr>
                <m:ctrlPr>
                  <w:rPr>
                    <w:rFonts w:ascii="Cambria Math" w:hAnsi="Cambria Math" w:cs="Simplified Arabic"/>
                    <w:noProof/>
                    <w:sz w:val="32"/>
                    <w:szCs w:val="32"/>
                    <w:lang w:bidi="ar-DZ"/>
                  </w:rPr>
                </m:ctrlPr>
              </m:sSubPr>
              <m:e>
                <m:r>
                  <m:rPr>
                    <m:sty m:val="p"/>
                  </m:rPr>
                  <w:rPr>
                    <w:rFonts w:ascii="Cambria Math" w:hAnsi="Cambria Math" w:cs="Simplified Arabic"/>
                    <w:noProof/>
                    <w:sz w:val="32"/>
                    <w:szCs w:val="32"/>
                    <w:lang w:bidi="ar-DZ"/>
                  </w:rPr>
                  <m:t>P</m:t>
                </m:r>
              </m:e>
              <m:sub>
                <m:r>
                  <m:rPr>
                    <m:sty m:val="p"/>
                  </m:rPr>
                  <w:rPr>
                    <w:rFonts w:ascii="Cambria Math" w:hAnsi="Cambria Math" w:cs="Simplified Arabic"/>
                    <w:noProof/>
                    <w:sz w:val="32"/>
                    <w:szCs w:val="32"/>
                    <w:lang w:bidi="ar-DZ"/>
                  </w:rPr>
                  <m:t>2</m:t>
                </m:r>
              </m:sub>
            </m:sSub>
            <m:r>
              <m:rPr>
                <m:sty m:val="p"/>
              </m:rPr>
              <w:rPr>
                <w:rFonts w:ascii="Cambria Math" w:hAnsi="Cambria Math" w:cs="Simplified Arabic"/>
                <w:sz w:val="32"/>
                <w:szCs w:val="32"/>
                <w:lang w:bidi="ar-DZ"/>
              </w:rPr>
              <m:t xml:space="preserve"> </m:t>
            </m:r>
          </m:e>
          <m:e>
            <m:sSub>
              <m:sSubPr>
                <m:ctrlPr>
                  <w:rPr>
                    <w:rFonts w:ascii="Cambria Math" w:hAnsi="Cambria Math" w:cs="Simplified Arabic"/>
                    <w:sz w:val="32"/>
                    <w:szCs w:val="32"/>
                    <w:lang w:bidi="ar-DZ"/>
                  </w:rPr>
                </m:ctrlPr>
              </m:sSubPr>
              <m:e>
                <m:r>
                  <m:rPr>
                    <m:sty m:val="p"/>
                  </m:rPr>
                  <w:rPr>
                    <w:rFonts w:ascii="Cambria Math" w:hAnsi="Cambria Math" w:cs="Simplified Arabic"/>
                    <w:sz w:val="32"/>
                    <w:szCs w:val="32"/>
                    <w:lang w:bidi="ar-DZ"/>
                  </w:rPr>
                  <m:t>H</m:t>
                </m:r>
              </m:e>
              <m:sub>
                <m:r>
                  <m:rPr>
                    <m:sty m:val="p"/>
                  </m:rPr>
                  <w:rPr>
                    <w:rFonts w:ascii="Cambria Math" w:hAnsi="Cambria Math" w:cs="Simplified Arabic"/>
                    <w:sz w:val="32"/>
                    <w:szCs w:val="32"/>
                    <w:lang w:bidi="ar-DZ"/>
                  </w:rPr>
                  <m:t>1</m:t>
                </m:r>
              </m:sub>
            </m:sSub>
            <m:r>
              <m:rPr>
                <m:sty m:val="p"/>
              </m:rPr>
              <w:rPr>
                <w:rFonts w:ascii="Cambria Math" w:hAnsi="Cambria Math" w:cs="Simplified Arabic"/>
                <w:sz w:val="32"/>
                <w:szCs w:val="32"/>
                <w:lang w:bidi="ar-DZ"/>
              </w:rPr>
              <m:t>:</m:t>
            </m:r>
            <m:sSub>
              <m:sSubPr>
                <m:ctrlPr>
                  <w:rPr>
                    <w:rFonts w:ascii="Cambria Math" w:hAnsi="Cambria Math" w:cs="Simplified Arabic"/>
                    <w:noProof/>
                    <w:sz w:val="32"/>
                    <w:szCs w:val="32"/>
                    <w:lang w:bidi="ar-DZ"/>
                  </w:rPr>
                </m:ctrlPr>
              </m:sSubPr>
              <m:e>
                <m:r>
                  <m:rPr>
                    <m:sty m:val="p"/>
                  </m:rPr>
                  <w:rPr>
                    <w:rFonts w:ascii="Cambria Math" w:hAnsi="Cambria Math" w:cs="Simplified Arabic"/>
                    <w:noProof/>
                    <w:sz w:val="32"/>
                    <w:szCs w:val="32"/>
                    <w:lang w:bidi="ar-DZ"/>
                  </w:rPr>
                  <m:t>P</m:t>
                </m:r>
              </m:e>
              <m:sub>
                <m:r>
                  <m:rPr>
                    <m:sty m:val="p"/>
                  </m:rPr>
                  <w:rPr>
                    <w:rFonts w:ascii="Cambria Math" w:hAnsi="Cambria Math" w:cs="Simplified Arabic"/>
                    <w:noProof/>
                    <w:sz w:val="32"/>
                    <w:szCs w:val="32"/>
                    <w:lang w:bidi="ar-DZ"/>
                  </w:rPr>
                  <m:t>1</m:t>
                </m:r>
              </m:sub>
            </m:sSub>
            <m:r>
              <m:rPr>
                <m:sty m:val="p"/>
              </m:rPr>
              <w:rPr>
                <w:rFonts w:ascii="Cambria Math" w:hAnsi="Cambria Math" w:cs="Simplified Arabic"/>
                <w:sz w:val="32"/>
                <w:szCs w:val="32"/>
                <w:lang w:bidi="ar-DZ"/>
              </w:rPr>
              <m:t>&lt;</m:t>
            </m:r>
            <m:sSub>
              <m:sSubPr>
                <m:ctrlPr>
                  <w:rPr>
                    <w:rFonts w:ascii="Cambria Math" w:hAnsi="Cambria Math" w:cs="Simplified Arabic"/>
                    <w:noProof/>
                    <w:sz w:val="32"/>
                    <w:szCs w:val="32"/>
                    <w:lang w:bidi="ar-DZ"/>
                  </w:rPr>
                </m:ctrlPr>
              </m:sSubPr>
              <m:e>
                <m:r>
                  <m:rPr>
                    <m:sty m:val="p"/>
                  </m:rPr>
                  <w:rPr>
                    <w:rFonts w:ascii="Cambria Math" w:hAnsi="Cambria Math" w:cs="Simplified Arabic"/>
                    <w:noProof/>
                    <w:sz w:val="32"/>
                    <w:szCs w:val="32"/>
                    <w:lang w:bidi="ar-DZ"/>
                  </w:rPr>
                  <m:t>P</m:t>
                </m:r>
              </m:e>
              <m:sub>
                <m:r>
                  <m:rPr>
                    <m:sty m:val="p"/>
                  </m:rPr>
                  <w:rPr>
                    <w:rFonts w:ascii="Cambria Math" w:hAnsi="Cambria Math" w:cs="Simplified Arabic"/>
                    <w:noProof/>
                    <w:sz w:val="32"/>
                    <w:szCs w:val="32"/>
                    <w:lang w:bidi="ar-DZ"/>
                  </w:rPr>
                  <m:t>2</m:t>
                </m:r>
              </m:sub>
            </m:sSub>
          </m:e>
        </m:eqArr>
      </m:oMath>
    </w:p>
    <w:p w:rsidR="00AD295C" w:rsidRDefault="00045A33" w:rsidP="00045A33">
      <w:r w:rsidRPr="00B86F3A">
        <w:rPr>
          <w:rFonts w:ascii="Simplified Arabic" w:eastAsiaTheme="minorEastAsia" w:hAnsi="Simplified Arabic" w:cs="Simplified Arabic"/>
          <w:noProof/>
          <w:sz w:val="32"/>
          <w:szCs w:val="32"/>
          <w:rtl/>
          <w:lang w:bidi="ar-DZ"/>
        </w:rPr>
        <w:t xml:space="preserve">عند مستوى الدلالة </w:t>
      </w:r>
      <w:r w:rsidRPr="00B86F3A">
        <w:rPr>
          <w:rFonts w:ascii="Simplified Arabic" w:eastAsiaTheme="minorEastAsia" w:hAnsi="Simplified Arabic" w:cs="Simplified Arabic"/>
          <w:noProof/>
          <w:sz w:val="32"/>
          <w:szCs w:val="32"/>
          <w:lang w:bidi="ar-DZ"/>
        </w:rPr>
        <w:t>5%</w:t>
      </w:r>
      <w:bookmarkStart w:id="0" w:name="_GoBack"/>
      <w:bookmarkEnd w:id="0"/>
    </w:p>
    <w:sectPr w:rsidR="00AD29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030FFC"/>
    <w:multiLevelType w:val="hybridMultilevel"/>
    <w:tmpl w:val="603AF860"/>
    <w:lvl w:ilvl="0" w:tplc="EEE0ACD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A33"/>
    <w:rsid w:val="00045A33"/>
    <w:rsid w:val="00AD295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A3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45A33"/>
    <w:pPr>
      <w:ind w:left="720"/>
      <w:contextualSpacing/>
    </w:pPr>
  </w:style>
  <w:style w:type="paragraph" w:styleId="Textedebulles">
    <w:name w:val="Balloon Text"/>
    <w:basedOn w:val="Normal"/>
    <w:link w:val="TextedebullesCar"/>
    <w:uiPriority w:val="99"/>
    <w:semiHidden/>
    <w:unhideWhenUsed/>
    <w:rsid w:val="00045A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5A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A3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45A33"/>
    <w:pPr>
      <w:ind w:left="720"/>
      <w:contextualSpacing/>
    </w:pPr>
  </w:style>
  <w:style w:type="paragraph" w:styleId="Textedebulles">
    <w:name w:val="Balloon Text"/>
    <w:basedOn w:val="Normal"/>
    <w:link w:val="TextedebullesCar"/>
    <w:uiPriority w:val="99"/>
    <w:semiHidden/>
    <w:unhideWhenUsed/>
    <w:rsid w:val="00045A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5A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1307</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2024-04-30T07:18:00Z</dcterms:created>
  <dcterms:modified xsi:type="dcterms:W3CDTF">2024-04-30T07:19:00Z</dcterms:modified>
</cp:coreProperties>
</file>