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57" w:rsidRDefault="00591A57" w:rsidP="00591A57">
      <w:pPr>
        <w:jc w:val="center"/>
        <w:rPr>
          <w:b/>
          <w:bCs/>
          <w:color w:val="FF0000"/>
          <w:sz w:val="40"/>
          <w:szCs w:val="40"/>
        </w:rPr>
      </w:pPr>
    </w:p>
    <w:p w:rsidR="00591A57" w:rsidRDefault="00591A57" w:rsidP="00591A57">
      <w:pPr>
        <w:jc w:val="center"/>
        <w:rPr>
          <w:b/>
          <w:bCs/>
          <w:color w:val="FF0000"/>
          <w:sz w:val="40"/>
          <w:szCs w:val="40"/>
        </w:rPr>
      </w:pPr>
    </w:p>
    <w:p w:rsidR="001D389D" w:rsidRDefault="007744FD" w:rsidP="007744FD">
      <w:pPr>
        <w:jc w:val="right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Salle 03</w:t>
      </w:r>
    </w:p>
    <w:p w:rsidR="001D389D" w:rsidRPr="00283AB1" w:rsidRDefault="001D389D" w:rsidP="00591A57">
      <w:pPr>
        <w:jc w:val="center"/>
        <w:rPr>
          <w:b/>
          <w:bCs/>
          <w:color w:val="FF0000"/>
          <w:sz w:val="40"/>
          <w:szCs w:val="40"/>
        </w:rPr>
      </w:pPr>
    </w:p>
    <w:tbl>
      <w:tblPr>
        <w:tblStyle w:val="Grilledutableau1"/>
        <w:tblW w:w="15272" w:type="dxa"/>
        <w:tblInd w:w="-601" w:type="dxa"/>
        <w:tblLayout w:type="fixed"/>
        <w:tblLook w:val="04A0"/>
      </w:tblPr>
      <w:tblGrid>
        <w:gridCol w:w="1980"/>
        <w:gridCol w:w="2263"/>
        <w:gridCol w:w="2828"/>
        <w:gridCol w:w="2263"/>
        <w:gridCol w:w="1980"/>
        <w:gridCol w:w="1979"/>
        <w:gridCol w:w="1979"/>
      </w:tblGrid>
      <w:tr w:rsidR="001A173E" w:rsidRPr="00AE5293" w:rsidTr="001D389D">
        <w:trPr>
          <w:trHeight w:val="389"/>
        </w:trPr>
        <w:tc>
          <w:tcPr>
            <w:tcW w:w="1980" w:type="dxa"/>
            <w:shd w:val="clear" w:color="auto" w:fill="D9D9D9" w:themeFill="background1" w:themeFillShade="D9"/>
          </w:tcPr>
          <w:p w:rsidR="001A173E" w:rsidRPr="001A173E" w:rsidRDefault="001A173E" w:rsidP="00F578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A173E" w:rsidRPr="001A173E" w:rsidRDefault="001A173E" w:rsidP="00F57888">
            <w:pPr>
              <w:jc w:val="center"/>
              <w:rPr>
                <w:b/>
                <w:bCs/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>Horaire/Jour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1A173E" w:rsidRPr="00970903" w:rsidRDefault="001A173E" w:rsidP="00F57888">
            <w:pPr>
              <w:jc w:val="center"/>
              <w:rPr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Lundi                             </w:t>
            </w:r>
            <w:r>
              <w:rPr>
                <w:b/>
                <w:bCs/>
                <w:sz w:val="28"/>
                <w:szCs w:val="28"/>
              </w:rPr>
              <w:t>08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 w:rsidR="004B4CC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1A173E" w:rsidRPr="00970903" w:rsidRDefault="001A173E" w:rsidP="00F57888">
            <w:pPr>
              <w:jc w:val="center"/>
              <w:rPr>
                <w:b/>
                <w:bCs/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Mardi                             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 w:rsidR="004B4CC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173E" w:rsidRPr="00970903" w:rsidRDefault="001A173E" w:rsidP="00F57888">
            <w:pPr>
              <w:jc w:val="center"/>
              <w:rPr>
                <w:b/>
                <w:bCs/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Mercredi                        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 w:rsidR="004B4CC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1A173E" w:rsidRPr="00970903" w:rsidRDefault="001A173E" w:rsidP="00F57888">
            <w:pPr>
              <w:jc w:val="center"/>
              <w:rPr>
                <w:b/>
                <w:bCs/>
                <w:sz w:val="28"/>
                <w:szCs w:val="28"/>
              </w:rPr>
            </w:pPr>
            <w:r w:rsidRPr="00970903">
              <w:rPr>
                <w:b/>
                <w:bCs/>
                <w:sz w:val="28"/>
                <w:szCs w:val="28"/>
              </w:rPr>
              <w:t xml:space="preserve">Jeudi                                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970903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70903">
              <w:rPr>
                <w:b/>
                <w:bCs/>
                <w:sz w:val="28"/>
                <w:szCs w:val="28"/>
              </w:rPr>
              <w:t>/202</w:t>
            </w:r>
            <w:r w:rsidR="004B4CC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1A173E" w:rsidRPr="00970903" w:rsidRDefault="0079438D" w:rsidP="00794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1A173E" w:rsidRPr="00970903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="001A173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1A173E" w:rsidRPr="00970903">
              <w:rPr>
                <w:b/>
                <w:bCs/>
                <w:sz w:val="28"/>
                <w:szCs w:val="28"/>
              </w:rPr>
              <w:t>/0</w:t>
            </w:r>
            <w:r w:rsidR="001A173E">
              <w:rPr>
                <w:b/>
                <w:bCs/>
                <w:sz w:val="28"/>
                <w:szCs w:val="28"/>
              </w:rPr>
              <w:t>1</w:t>
            </w:r>
            <w:r w:rsidR="001A173E" w:rsidRPr="00970903">
              <w:rPr>
                <w:b/>
                <w:bCs/>
                <w:sz w:val="28"/>
                <w:szCs w:val="28"/>
              </w:rPr>
              <w:t>/202</w:t>
            </w:r>
            <w:r w:rsidR="004B4CC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1A173E" w:rsidRDefault="0079438D" w:rsidP="00794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  <w:r w:rsidR="001A173E" w:rsidRPr="00970903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="001A173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1A173E" w:rsidRPr="00970903">
              <w:rPr>
                <w:b/>
                <w:bCs/>
                <w:sz w:val="28"/>
                <w:szCs w:val="28"/>
              </w:rPr>
              <w:t>/0</w:t>
            </w:r>
            <w:r w:rsidR="001A173E">
              <w:rPr>
                <w:b/>
                <w:bCs/>
                <w:sz w:val="28"/>
                <w:szCs w:val="28"/>
              </w:rPr>
              <w:t>1</w:t>
            </w:r>
            <w:r w:rsidR="001A173E" w:rsidRPr="00970903">
              <w:rPr>
                <w:b/>
                <w:bCs/>
                <w:sz w:val="28"/>
                <w:szCs w:val="28"/>
              </w:rPr>
              <w:t>/202</w:t>
            </w:r>
            <w:r w:rsidR="004B4CC0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A173E" w:rsidRPr="00AE5293" w:rsidTr="001D389D">
        <w:trPr>
          <w:trHeight w:val="1833"/>
        </w:trPr>
        <w:tc>
          <w:tcPr>
            <w:tcW w:w="1980" w:type="dxa"/>
          </w:tcPr>
          <w:p w:rsidR="001A173E" w:rsidRPr="001A173E" w:rsidRDefault="001A173E" w:rsidP="00760A13">
            <w:pPr>
              <w:rPr>
                <w:b/>
                <w:bCs/>
                <w:sz w:val="28"/>
                <w:szCs w:val="28"/>
              </w:rPr>
            </w:pPr>
          </w:p>
          <w:p w:rsidR="001A173E" w:rsidRPr="001A173E" w:rsidRDefault="001A173E" w:rsidP="00760A13">
            <w:pPr>
              <w:rPr>
                <w:b/>
                <w:bCs/>
                <w:sz w:val="28"/>
                <w:szCs w:val="28"/>
              </w:rPr>
            </w:pPr>
          </w:p>
          <w:p w:rsidR="007744FD" w:rsidRDefault="007744FD" w:rsidP="007B47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B471F">
              <w:rPr>
                <w:b/>
                <w:bCs/>
                <w:sz w:val="28"/>
                <w:szCs w:val="28"/>
              </w:rPr>
              <w:t>8</w:t>
            </w:r>
            <w:r w:rsidR="001A173E" w:rsidRPr="001A173E">
              <w:rPr>
                <w:b/>
                <w:bCs/>
                <w:sz w:val="28"/>
                <w:szCs w:val="28"/>
              </w:rPr>
              <w:t>H</w:t>
            </w:r>
            <w:r w:rsidR="001425B0" w:rsidRPr="001A173E">
              <w:rPr>
                <w:b/>
                <w:bCs/>
                <w:sz w:val="28"/>
                <w:szCs w:val="28"/>
              </w:rPr>
              <w:t>30</w:t>
            </w:r>
            <w:r w:rsidR="001425B0">
              <w:rPr>
                <w:b/>
                <w:bCs/>
                <w:sz w:val="28"/>
                <w:szCs w:val="28"/>
              </w:rPr>
              <w:t xml:space="preserve"> </w:t>
            </w:r>
          </w:p>
          <w:p w:rsidR="007744FD" w:rsidRDefault="001A173E" w:rsidP="007B471F">
            <w:pPr>
              <w:jc w:val="center"/>
              <w:rPr>
                <w:b/>
                <w:bCs/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 xml:space="preserve">à </w:t>
            </w:r>
          </w:p>
          <w:p w:rsidR="001A173E" w:rsidRPr="001A173E" w:rsidRDefault="001A173E" w:rsidP="007B471F">
            <w:pPr>
              <w:jc w:val="center"/>
              <w:rPr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>1</w:t>
            </w:r>
            <w:r w:rsidR="007B471F">
              <w:rPr>
                <w:b/>
                <w:bCs/>
                <w:sz w:val="28"/>
                <w:szCs w:val="28"/>
              </w:rPr>
              <w:t>0</w:t>
            </w:r>
            <w:r w:rsidRPr="001A173E">
              <w:rPr>
                <w:b/>
                <w:bCs/>
                <w:sz w:val="28"/>
                <w:szCs w:val="28"/>
              </w:rPr>
              <w:t>H</w:t>
            </w:r>
            <w:r w:rsidR="007744FD">
              <w:rPr>
                <w:b/>
                <w:bCs/>
                <w:sz w:val="28"/>
                <w:szCs w:val="28"/>
              </w:rPr>
              <w:t>00</w:t>
            </w:r>
            <w:r w:rsidRPr="001A173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shd w:val="clear" w:color="auto" w:fill="FFFFFF" w:themeFill="background1"/>
          </w:tcPr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1425B0" w:rsidRPr="001D389D" w:rsidRDefault="001A173E" w:rsidP="001425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1425B0" w:rsidRPr="001D389D">
              <w:rPr>
                <w:rFonts w:asciiTheme="majorBidi" w:hAnsiTheme="majorBidi" w:cstheme="majorBidi"/>
                <w:sz w:val="24"/>
                <w:szCs w:val="24"/>
              </w:rPr>
              <w:t>Pharmacognosie et production des principes actifs naturels</w:t>
            </w:r>
          </w:p>
          <w:p w:rsidR="001425B0" w:rsidRPr="001D389D" w:rsidRDefault="001425B0" w:rsidP="001425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A173E" w:rsidRPr="001D389D" w:rsidRDefault="001425B0" w:rsidP="001425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1D389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me</w:t>
            </w:r>
            <w:r w:rsidRPr="001D38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Ramdani</w:t>
            </w:r>
          </w:p>
        </w:tc>
        <w:tc>
          <w:tcPr>
            <w:tcW w:w="2828" w:type="dxa"/>
            <w:shd w:val="clear" w:color="auto" w:fill="FFFFFF" w:themeFill="background1"/>
          </w:tcPr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25B0" w:rsidRPr="001D389D" w:rsidRDefault="001425B0" w:rsidP="001425B0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Chimie pharmaceutique I : Structure et Conception de principes actifs</w:t>
            </w:r>
          </w:p>
          <w:p w:rsidR="001425B0" w:rsidRPr="001D389D" w:rsidRDefault="001425B0" w:rsidP="001425B0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  <w:p w:rsidR="001A173E" w:rsidRPr="001D389D" w:rsidRDefault="001425B0" w:rsidP="001425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89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en-US"/>
              </w:rPr>
              <w:t>M</w:t>
            </w:r>
            <w:r w:rsidRPr="001D389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vertAlign w:val="superscript"/>
                <w:lang w:eastAsia="en-US"/>
              </w:rPr>
              <w:t>me</w:t>
            </w:r>
            <w:r w:rsidRPr="001D389D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Touhami</w:t>
            </w:r>
          </w:p>
        </w:tc>
        <w:tc>
          <w:tcPr>
            <w:tcW w:w="2263" w:type="dxa"/>
            <w:shd w:val="clear" w:color="auto" w:fill="FFFFFF" w:themeFill="background1"/>
          </w:tcPr>
          <w:p w:rsidR="001A173E" w:rsidRPr="001D389D" w:rsidRDefault="001A173E" w:rsidP="00760A1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Opérations Unitaires Fluide-Fluide</w:t>
            </w:r>
            <w:r w:rsidRPr="001D38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  <w:r w:rsidRPr="001D389D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</w:rPr>
              <w:t>me</w:t>
            </w: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Choumane</w:t>
            </w: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1A173E" w:rsidRPr="001D389D" w:rsidRDefault="001A173E" w:rsidP="00760A1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sz w:val="24"/>
                <w:szCs w:val="24"/>
              </w:rPr>
              <w:t>Pharmacologie générale</w:t>
            </w: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Mr Daoudi</w:t>
            </w:r>
          </w:p>
        </w:tc>
        <w:tc>
          <w:tcPr>
            <w:tcW w:w="1979" w:type="dxa"/>
            <w:shd w:val="clear" w:color="auto" w:fill="FFFFFF" w:themeFill="background1"/>
          </w:tcPr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Echangeurs </w:t>
            </w:r>
          </w:p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de chaleur</w:t>
            </w: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Mr Daoudi</w:t>
            </w:r>
          </w:p>
          <w:p w:rsidR="001A173E" w:rsidRPr="001D389D" w:rsidRDefault="001A173E" w:rsidP="00760A1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Formes </w:t>
            </w:r>
          </w:p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galéniques</w:t>
            </w: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Mr Ouazene</w:t>
            </w:r>
          </w:p>
        </w:tc>
      </w:tr>
      <w:tr w:rsidR="001A173E" w:rsidRPr="00AE5293" w:rsidTr="001D389D">
        <w:trPr>
          <w:trHeight w:val="365"/>
        </w:trPr>
        <w:tc>
          <w:tcPr>
            <w:tcW w:w="1980" w:type="dxa"/>
          </w:tcPr>
          <w:p w:rsidR="001A173E" w:rsidRPr="001A173E" w:rsidRDefault="001A173E" w:rsidP="00FC70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3" w:type="dxa"/>
          </w:tcPr>
          <w:p w:rsidR="001A173E" w:rsidRPr="001D389D" w:rsidRDefault="001A173E" w:rsidP="00FB6F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28" w:type="dxa"/>
          </w:tcPr>
          <w:p w:rsidR="001A173E" w:rsidRPr="001D389D" w:rsidRDefault="001A173E" w:rsidP="00A152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:rsidR="001A173E" w:rsidRPr="001D389D" w:rsidRDefault="001A173E" w:rsidP="00A152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0" w:type="dxa"/>
          </w:tcPr>
          <w:p w:rsidR="001A173E" w:rsidRPr="001D389D" w:rsidRDefault="001A173E" w:rsidP="00A152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9" w:type="dxa"/>
          </w:tcPr>
          <w:p w:rsidR="001A173E" w:rsidRPr="001D389D" w:rsidRDefault="001A173E" w:rsidP="00A152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9" w:type="dxa"/>
          </w:tcPr>
          <w:p w:rsidR="001A173E" w:rsidRPr="001D389D" w:rsidRDefault="001A173E" w:rsidP="00A152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173E" w:rsidRPr="00AE5293" w:rsidTr="001D389D">
        <w:trPr>
          <w:trHeight w:val="1756"/>
        </w:trPr>
        <w:tc>
          <w:tcPr>
            <w:tcW w:w="1980" w:type="dxa"/>
          </w:tcPr>
          <w:p w:rsidR="001A173E" w:rsidRPr="001A173E" w:rsidRDefault="001A173E" w:rsidP="00760A13">
            <w:pPr>
              <w:rPr>
                <w:b/>
                <w:bCs/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7744FD" w:rsidRDefault="001A173E" w:rsidP="00760A13">
            <w:pPr>
              <w:jc w:val="center"/>
              <w:rPr>
                <w:b/>
                <w:bCs/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>14H</w:t>
            </w:r>
            <w:r w:rsidR="007744FD">
              <w:rPr>
                <w:b/>
                <w:bCs/>
                <w:sz w:val="28"/>
                <w:szCs w:val="28"/>
              </w:rPr>
              <w:t>00</w:t>
            </w:r>
            <w:r w:rsidRPr="001A173E">
              <w:rPr>
                <w:b/>
                <w:bCs/>
                <w:sz w:val="28"/>
                <w:szCs w:val="28"/>
              </w:rPr>
              <w:t xml:space="preserve">  </w:t>
            </w:r>
          </w:p>
          <w:p w:rsidR="007744FD" w:rsidRDefault="001A173E" w:rsidP="00760A13">
            <w:pPr>
              <w:jc w:val="center"/>
              <w:rPr>
                <w:b/>
                <w:bCs/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 xml:space="preserve">à </w:t>
            </w:r>
          </w:p>
          <w:p w:rsidR="001A173E" w:rsidRPr="001A173E" w:rsidRDefault="001A173E" w:rsidP="00760A13">
            <w:pPr>
              <w:jc w:val="center"/>
              <w:rPr>
                <w:b/>
                <w:bCs/>
                <w:sz w:val="28"/>
                <w:szCs w:val="28"/>
              </w:rPr>
            </w:pPr>
            <w:r w:rsidRPr="001A173E">
              <w:rPr>
                <w:b/>
                <w:bCs/>
                <w:sz w:val="28"/>
                <w:szCs w:val="28"/>
              </w:rPr>
              <w:t>1</w:t>
            </w:r>
            <w:r w:rsidR="007744FD">
              <w:rPr>
                <w:b/>
                <w:bCs/>
                <w:sz w:val="28"/>
                <w:szCs w:val="28"/>
              </w:rPr>
              <w:t>5H</w:t>
            </w:r>
            <w:r w:rsidRPr="001A173E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263" w:type="dxa"/>
          </w:tcPr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1D389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Traitement des rejets aqueux pharmaceutiques</w:t>
            </w:r>
          </w:p>
          <w:p w:rsidR="001A173E" w:rsidRPr="001D389D" w:rsidRDefault="001A173E" w:rsidP="000459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  <w:r w:rsidR="00045925" w:rsidRPr="001D389D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</w:rPr>
              <w:t>elle</w:t>
            </w: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Soufal</w:t>
            </w:r>
          </w:p>
        </w:tc>
        <w:tc>
          <w:tcPr>
            <w:tcW w:w="2828" w:type="dxa"/>
          </w:tcPr>
          <w:p w:rsidR="001A173E" w:rsidRPr="001D389D" w:rsidRDefault="001A173E" w:rsidP="00760A13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1A173E" w:rsidRPr="001D389D" w:rsidRDefault="001A173E" w:rsidP="001425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Anglais technique </w:t>
            </w: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Cs/>
                <w:sz w:val="24"/>
                <w:szCs w:val="24"/>
              </w:rPr>
              <w:t>et terminologie</w:t>
            </w: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Mr Aimer</w:t>
            </w:r>
          </w:p>
        </w:tc>
        <w:tc>
          <w:tcPr>
            <w:tcW w:w="1980" w:type="dxa"/>
          </w:tcPr>
          <w:p w:rsidR="001A173E" w:rsidRPr="001D389D" w:rsidRDefault="001A173E" w:rsidP="00760A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D177C1" w:rsidRPr="001D389D" w:rsidRDefault="00D177C1" w:rsidP="001A17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00"/>
              </w:rPr>
            </w:pPr>
            <w:r w:rsidRPr="001D389D">
              <w:rPr>
                <w:rFonts w:asciiTheme="majorBidi" w:hAnsiTheme="majorBidi" w:cstheme="majorBidi"/>
                <w:sz w:val="24"/>
                <w:szCs w:val="24"/>
              </w:rPr>
              <w:t xml:space="preserve">Système de délivrance des médicaments </w:t>
            </w:r>
          </w:p>
          <w:p w:rsidR="001A173E" w:rsidRPr="001D389D" w:rsidRDefault="001A173E" w:rsidP="000459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  <w:r w:rsidR="00045925" w:rsidRPr="001D389D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</w:rPr>
              <w:t>elle</w:t>
            </w:r>
            <w:r w:rsidRPr="001D389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Guerroudj</w:t>
            </w:r>
          </w:p>
        </w:tc>
        <w:tc>
          <w:tcPr>
            <w:tcW w:w="1979" w:type="dxa"/>
          </w:tcPr>
          <w:p w:rsidR="001A173E" w:rsidRPr="001D389D" w:rsidRDefault="001A173E" w:rsidP="001A17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91A57" w:rsidRPr="00AE5293" w:rsidRDefault="00591A57" w:rsidP="00591A57">
      <w:pPr>
        <w:rPr>
          <w:rFonts w:eastAsia="Calibri"/>
          <w:b/>
          <w:sz w:val="26"/>
          <w:szCs w:val="26"/>
        </w:rPr>
      </w:pPr>
    </w:p>
    <w:sectPr w:rsidR="00591A57" w:rsidRPr="00AE5293" w:rsidSect="00591A57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435" w:rsidRDefault="00AA3435" w:rsidP="001D389D">
      <w:r>
        <w:separator/>
      </w:r>
    </w:p>
  </w:endnote>
  <w:endnote w:type="continuationSeparator" w:id="1">
    <w:p w:rsidR="00AA3435" w:rsidRDefault="00AA3435" w:rsidP="001D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435" w:rsidRDefault="00AA3435" w:rsidP="001D389D">
      <w:r>
        <w:separator/>
      </w:r>
    </w:p>
  </w:footnote>
  <w:footnote w:type="continuationSeparator" w:id="1">
    <w:p w:rsidR="00AA3435" w:rsidRDefault="00AA3435" w:rsidP="001D3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89D" w:rsidRDefault="001D389D" w:rsidP="001D389D">
    <w:pPr>
      <w:pStyle w:val="En-tte"/>
    </w:pPr>
  </w:p>
  <w:tbl>
    <w:tblPr>
      <w:tblStyle w:val="Grilledutableau"/>
      <w:tblpPr w:leftFromText="141" w:rightFromText="141" w:vertAnchor="page" w:horzAnchor="margin" w:tblpXSpec="right" w:tblpY="486"/>
      <w:tblOverlap w:val="never"/>
      <w:tblW w:w="12656" w:type="dxa"/>
      <w:tblLook w:val="04A0"/>
    </w:tblPr>
    <w:tblGrid>
      <w:gridCol w:w="3774"/>
      <w:gridCol w:w="2219"/>
      <w:gridCol w:w="2762"/>
      <w:gridCol w:w="3901"/>
    </w:tblGrid>
    <w:tr w:rsidR="001D389D" w:rsidRPr="006D1A47" w:rsidTr="00BA61BD">
      <w:trPr>
        <w:trHeight w:val="526"/>
      </w:trPr>
      <w:tc>
        <w:tcPr>
          <w:tcW w:w="3774" w:type="dxa"/>
          <w:vMerge w:val="restart"/>
          <w:tcBorders>
            <w:bottom w:val="single" w:sz="4" w:space="0" w:color="auto"/>
          </w:tcBorders>
        </w:tcPr>
        <w:p w:rsidR="001D389D" w:rsidRPr="006D1A47" w:rsidRDefault="001D389D" w:rsidP="00BA61BD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Université de Saida-Dr Moulay Taher</w:t>
          </w:r>
        </w:p>
        <w:p w:rsidR="001D389D" w:rsidRPr="006D1A47" w:rsidRDefault="001D389D" w:rsidP="00BA61BD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Faculté de technologie</w:t>
          </w:r>
        </w:p>
        <w:p w:rsidR="001D389D" w:rsidRPr="006D1A47" w:rsidRDefault="001D389D" w:rsidP="00BA61B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Département de génie des procédés</w:t>
          </w:r>
        </w:p>
      </w:tc>
      <w:tc>
        <w:tcPr>
          <w:tcW w:w="4981" w:type="dxa"/>
          <w:gridSpan w:val="2"/>
          <w:tcBorders>
            <w:bottom w:val="single" w:sz="4" w:space="0" w:color="auto"/>
          </w:tcBorders>
        </w:tcPr>
        <w:p w:rsidR="001D389D" w:rsidRPr="006D1A47" w:rsidRDefault="001D389D" w:rsidP="00BA61BD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PLANNING DES EXAMENS</w:t>
          </w:r>
        </w:p>
      </w:tc>
      <w:tc>
        <w:tcPr>
          <w:tcW w:w="3901" w:type="dxa"/>
          <w:vMerge w:val="restart"/>
          <w:tcBorders>
            <w:bottom w:val="single" w:sz="4" w:space="0" w:color="auto"/>
          </w:tcBorders>
        </w:tcPr>
        <w:p w:rsidR="001D389D" w:rsidRPr="006D1A47" w:rsidRDefault="001D389D" w:rsidP="00BA61B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جامعة د. الطاهر مولاي سعيدة</w:t>
          </w:r>
        </w:p>
        <w:p w:rsidR="001D389D" w:rsidRPr="006D1A47" w:rsidRDefault="001D389D" w:rsidP="00BA61B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كلية التكنولوجيا</w:t>
          </w:r>
        </w:p>
        <w:p w:rsidR="001D389D" w:rsidRPr="006D1A47" w:rsidRDefault="001D389D" w:rsidP="00BA61B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قسم هندسة الطرائق</w:t>
          </w:r>
        </w:p>
      </w:tc>
    </w:tr>
    <w:tr w:rsidR="001D389D" w:rsidRPr="006D1A47" w:rsidTr="00BA61BD">
      <w:trPr>
        <w:trHeight w:val="266"/>
      </w:trPr>
      <w:tc>
        <w:tcPr>
          <w:tcW w:w="3774" w:type="dxa"/>
          <w:vMerge/>
        </w:tcPr>
        <w:p w:rsidR="001D389D" w:rsidRPr="006D1A47" w:rsidRDefault="001D389D" w:rsidP="00BA61B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4981" w:type="dxa"/>
          <w:gridSpan w:val="2"/>
        </w:tcPr>
        <w:p w:rsidR="001D389D" w:rsidRPr="001978F7" w:rsidRDefault="001D389D" w:rsidP="00BA61BD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 xml:space="preserve">M1 </w:t>
          </w:r>
          <w:r w:rsidRPr="00B02D82">
            <w:rPr>
              <w:b/>
              <w:bCs/>
              <w:sz w:val="32"/>
              <w:szCs w:val="32"/>
            </w:rPr>
            <w:t xml:space="preserve"> Génie</w:t>
          </w:r>
          <w:r>
            <w:rPr>
              <w:b/>
              <w:bCs/>
              <w:sz w:val="32"/>
              <w:szCs w:val="32"/>
            </w:rPr>
            <w:t xml:space="preserve"> Pharmaceutique</w:t>
          </w:r>
        </w:p>
      </w:tc>
      <w:tc>
        <w:tcPr>
          <w:tcW w:w="3901" w:type="dxa"/>
          <w:vMerge/>
        </w:tcPr>
        <w:p w:rsidR="001D389D" w:rsidRPr="006D1A47" w:rsidRDefault="001D389D" w:rsidP="00BA61B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  <w:tr w:rsidR="001D389D" w:rsidRPr="006D1A47" w:rsidTr="00BA61BD">
      <w:trPr>
        <w:trHeight w:val="266"/>
      </w:trPr>
      <w:tc>
        <w:tcPr>
          <w:tcW w:w="3774" w:type="dxa"/>
          <w:vMerge/>
        </w:tcPr>
        <w:p w:rsidR="001D389D" w:rsidRPr="006D1A47" w:rsidRDefault="001D389D" w:rsidP="00BA61B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219" w:type="dxa"/>
        </w:tcPr>
        <w:p w:rsidR="001D389D" w:rsidRPr="006D1A47" w:rsidRDefault="001D389D" w:rsidP="00BA61BD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Semestre 1</w:t>
          </w:r>
        </w:p>
      </w:tc>
      <w:tc>
        <w:tcPr>
          <w:tcW w:w="2762" w:type="dxa"/>
        </w:tcPr>
        <w:p w:rsidR="001D389D" w:rsidRPr="006D1A47" w:rsidRDefault="001D389D" w:rsidP="00BA61BD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lang w:bidi="ar-DZ"/>
            </w:rPr>
            <w:t>202</w:t>
          </w: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3</w:t>
          </w:r>
          <w:r w:rsidRPr="006D1A47">
            <w:rPr>
              <w:rFonts w:asciiTheme="majorBidi" w:hAnsiTheme="majorBidi" w:cstheme="majorBidi"/>
              <w:sz w:val="24"/>
              <w:szCs w:val="24"/>
              <w:lang w:bidi="ar-DZ"/>
            </w:rPr>
            <w:t>-202</w:t>
          </w: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4</w:t>
          </w:r>
        </w:p>
      </w:tc>
      <w:tc>
        <w:tcPr>
          <w:tcW w:w="3901" w:type="dxa"/>
          <w:vMerge/>
        </w:tcPr>
        <w:p w:rsidR="001D389D" w:rsidRPr="006D1A47" w:rsidRDefault="001D389D" w:rsidP="00BA61B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1D389D" w:rsidRDefault="009A40A4" w:rsidP="001D389D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3553" type="#_x0000_t202" style="position:absolute;margin-left:-58.45pt;margin-top:-22.9pt;width:123.65pt;height:57.1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DINXqDfAAAACwEAAA8AAAAAAAAAAAAAAAAA3QQAAGRycy9kb3ducmV2LnhtbFBLBQYAAAAABAAE&#10;APMAAADpBQAAAAA=&#10;" stroked="f">
          <v:textbox>
            <w:txbxContent>
              <w:p w:rsidR="001D389D" w:rsidRDefault="001D389D" w:rsidP="001D389D">
                <w:r w:rsidRPr="00D7732E">
                  <w:rPr>
                    <w:noProof/>
                  </w:rPr>
                  <w:drawing>
                    <wp:inline distT="0" distB="0" distL="0" distR="0">
                      <wp:extent cx="1352550" cy="594569"/>
                      <wp:effectExtent l="19050" t="0" r="0" b="0"/>
                      <wp:docPr id="2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univ-sai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4699" cy="599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1D389D" w:rsidRDefault="001D389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591A57"/>
    <w:rsid w:val="00045925"/>
    <w:rsid w:val="00051352"/>
    <w:rsid w:val="00077BA7"/>
    <w:rsid w:val="0008484D"/>
    <w:rsid w:val="000F6DFC"/>
    <w:rsid w:val="001425B0"/>
    <w:rsid w:val="00160C92"/>
    <w:rsid w:val="001A173E"/>
    <w:rsid w:val="001D389D"/>
    <w:rsid w:val="001E12D9"/>
    <w:rsid w:val="0020766C"/>
    <w:rsid w:val="00211C04"/>
    <w:rsid w:val="00212E98"/>
    <w:rsid w:val="00233173"/>
    <w:rsid w:val="00236651"/>
    <w:rsid w:val="002521F9"/>
    <w:rsid w:val="002F1E7D"/>
    <w:rsid w:val="00312E8A"/>
    <w:rsid w:val="0033549C"/>
    <w:rsid w:val="003810CD"/>
    <w:rsid w:val="00455EB2"/>
    <w:rsid w:val="00482589"/>
    <w:rsid w:val="004B4CC0"/>
    <w:rsid w:val="004C284E"/>
    <w:rsid w:val="005102C5"/>
    <w:rsid w:val="00534AC7"/>
    <w:rsid w:val="00586FDC"/>
    <w:rsid w:val="00591A57"/>
    <w:rsid w:val="00631FC0"/>
    <w:rsid w:val="00633AA4"/>
    <w:rsid w:val="00681525"/>
    <w:rsid w:val="00714EEF"/>
    <w:rsid w:val="007721EC"/>
    <w:rsid w:val="007744FD"/>
    <w:rsid w:val="0079438D"/>
    <w:rsid w:val="007B471F"/>
    <w:rsid w:val="007E4802"/>
    <w:rsid w:val="008B6ADB"/>
    <w:rsid w:val="00930CB7"/>
    <w:rsid w:val="009619AC"/>
    <w:rsid w:val="009A40A4"/>
    <w:rsid w:val="00A152BE"/>
    <w:rsid w:val="00A50EDA"/>
    <w:rsid w:val="00A66044"/>
    <w:rsid w:val="00AA3435"/>
    <w:rsid w:val="00AB71FC"/>
    <w:rsid w:val="00AC267E"/>
    <w:rsid w:val="00AD35B5"/>
    <w:rsid w:val="00B30D69"/>
    <w:rsid w:val="00B42113"/>
    <w:rsid w:val="00B82BB3"/>
    <w:rsid w:val="00B86021"/>
    <w:rsid w:val="00BD2FAE"/>
    <w:rsid w:val="00C46997"/>
    <w:rsid w:val="00CC1244"/>
    <w:rsid w:val="00CD370B"/>
    <w:rsid w:val="00D05920"/>
    <w:rsid w:val="00D177C1"/>
    <w:rsid w:val="00D37D4A"/>
    <w:rsid w:val="00D67DF4"/>
    <w:rsid w:val="00DA7568"/>
    <w:rsid w:val="00E0696E"/>
    <w:rsid w:val="00E254E7"/>
    <w:rsid w:val="00E94F99"/>
    <w:rsid w:val="00EC333B"/>
    <w:rsid w:val="00ED66A7"/>
    <w:rsid w:val="00FB6F24"/>
    <w:rsid w:val="00FC704B"/>
    <w:rsid w:val="00FE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591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91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2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11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D38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8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D38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38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Brahim</cp:lastModifiedBy>
  <cp:revision>4</cp:revision>
  <cp:lastPrinted>2023-12-13T11:22:00Z</cp:lastPrinted>
  <dcterms:created xsi:type="dcterms:W3CDTF">2023-12-13T11:19:00Z</dcterms:created>
  <dcterms:modified xsi:type="dcterms:W3CDTF">2023-12-17T08:31:00Z</dcterms:modified>
</cp:coreProperties>
</file>